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B29" w:rsidRPr="008D4624" w:rsidRDefault="00703B29" w:rsidP="00CD5F2A">
      <w:pPr>
        <w:pStyle w:val="Rubrik"/>
        <w:tabs>
          <w:tab w:val="clear" w:pos="4253"/>
          <w:tab w:val="center" w:pos="5954"/>
          <w:tab w:val="right" w:pos="11340"/>
        </w:tabs>
        <w:rPr>
          <w:rFonts w:cs="Arial"/>
          <w:sz w:val="24"/>
          <w:szCs w:val="24"/>
        </w:rPr>
      </w:pPr>
      <w:r w:rsidRPr="008D4624">
        <w:rPr>
          <w:sz w:val="24"/>
          <w:szCs w:val="24"/>
        </w:rPr>
        <w:t xml:space="preserve">Gel Documentation </w:t>
      </w:r>
      <w:r w:rsidR="008D4624">
        <w:rPr>
          <w:rFonts w:cs="Arial"/>
          <w:sz w:val="24"/>
          <w:szCs w:val="24"/>
        </w:rPr>
        <w:t>F</w:t>
      </w:r>
      <w:r w:rsidRPr="008D4624">
        <w:rPr>
          <w:rFonts w:cs="Arial"/>
          <w:sz w:val="24"/>
          <w:szCs w:val="24"/>
        </w:rPr>
        <w:t>orm</w:t>
      </w:r>
      <w:r w:rsidR="008D4624" w:rsidRPr="008D4624">
        <w:rPr>
          <w:rFonts w:cs="Arial"/>
          <w:sz w:val="24"/>
          <w:szCs w:val="24"/>
        </w:rPr>
        <w:t xml:space="preserve"> and</w:t>
      </w:r>
      <w:r w:rsidR="008D4624">
        <w:rPr>
          <w:rFonts w:cs="Arial"/>
          <w:sz w:val="24"/>
          <w:szCs w:val="24"/>
        </w:rPr>
        <w:t xml:space="preserve"> W</w:t>
      </w:r>
      <w:r w:rsidR="008D4624" w:rsidRPr="008D4624">
        <w:rPr>
          <w:rFonts w:cs="Arial"/>
          <w:sz w:val="24"/>
          <w:szCs w:val="24"/>
        </w:rPr>
        <w:t xml:space="preserve">orksheet </w:t>
      </w:r>
    </w:p>
    <w:p w:rsidR="002258C5" w:rsidRPr="00450478" w:rsidRDefault="002258C5" w:rsidP="00ED2851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i/>
          <w:sz w:val="22"/>
        </w:rPr>
      </w:pPr>
    </w:p>
    <w:p w:rsidR="002258C5" w:rsidRPr="00703B29" w:rsidRDefault="008C3A0F" w:rsidP="00BD04A7">
      <w:pPr>
        <w:pStyle w:val="Rubrik"/>
        <w:tabs>
          <w:tab w:val="clear" w:pos="4253"/>
          <w:tab w:val="center" w:pos="4962"/>
          <w:tab w:val="right" w:pos="10206"/>
          <w:tab w:val="right" w:pos="11340"/>
        </w:tabs>
        <w:jc w:val="right"/>
        <w:rPr>
          <w:rFonts w:cs="Arial"/>
          <w:sz w:val="20"/>
        </w:rPr>
      </w:pPr>
      <w:r w:rsidRPr="00703B29">
        <w:rPr>
          <w:rFonts w:cs="Arial"/>
          <w:sz w:val="20"/>
        </w:rPr>
        <w:t>HLA-</w:t>
      </w:r>
      <w:r w:rsidR="00F619D2">
        <w:rPr>
          <w:rFonts w:cs="Arial"/>
          <w:sz w:val="20"/>
        </w:rPr>
        <w:t>B*53</w:t>
      </w:r>
      <w:r w:rsidR="00703B29" w:rsidRPr="00703B29">
        <w:rPr>
          <w:rFonts w:cs="Arial"/>
          <w:sz w:val="20"/>
        </w:rPr>
        <w:t xml:space="preserve"> (</w:t>
      </w:r>
      <w:r w:rsidR="00F619D2">
        <w:rPr>
          <w:rFonts w:cs="Arial"/>
          <w:sz w:val="20"/>
        </w:rPr>
        <w:t>101.549</w:t>
      </w:r>
      <w:r w:rsidR="00070512">
        <w:rPr>
          <w:rFonts w:cs="Arial"/>
          <w:sz w:val="20"/>
        </w:rPr>
        <w:t>-06/06u</w:t>
      </w:r>
      <w:r w:rsidR="00703B29" w:rsidRPr="00703B29">
        <w:rPr>
          <w:rFonts w:cs="Arial"/>
          <w:sz w:val="20"/>
        </w:rPr>
        <w:t>)</w:t>
      </w:r>
      <w:r w:rsidR="00BD04A7">
        <w:rPr>
          <w:rFonts w:cs="Arial"/>
          <w:sz w:val="20"/>
        </w:rPr>
        <w:t xml:space="preserve"> </w:t>
      </w:r>
      <w:r w:rsidR="00BD04A7">
        <w:rPr>
          <w:rFonts w:cs="Arial"/>
          <w:sz w:val="20"/>
        </w:rPr>
        <w:tab/>
      </w:r>
      <w:r w:rsidR="002258C5" w:rsidRPr="00703B29">
        <w:rPr>
          <w:rFonts w:cs="Arial"/>
          <w:sz w:val="20"/>
        </w:rPr>
        <w:t>Lot</w:t>
      </w:r>
      <w:r w:rsidR="006C5A92" w:rsidRPr="00703B29">
        <w:rPr>
          <w:rFonts w:cs="Arial"/>
          <w:sz w:val="20"/>
        </w:rPr>
        <w:t xml:space="preserve"> No</w:t>
      </w:r>
      <w:r w:rsidR="00BD04A7">
        <w:rPr>
          <w:rFonts w:cs="Arial"/>
          <w:sz w:val="20"/>
        </w:rPr>
        <w:t>:</w:t>
      </w:r>
      <w:r w:rsidR="00C208DE">
        <w:rPr>
          <w:rFonts w:cs="Arial"/>
          <w:sz w:val="20"/>
        </w:rPr>
        <w:t xml:space="preserve"> </w:t>
      </w:r>
      <w:r w:rsidR="00B21B5F">
        <w:rPr>
          <w:rFonts w:cs="Arial"/>
          <w:sz w:val="20"/>
        </w:rPr>
        <w:t>5E5</w:t>
      </w:r>
      <w:r w:rsidR="00BD04A7">
        <w:rPr>
          <w:rFonts w:cs="Arial"/>
          <w:sz w:val="20"/>
        </w:rPr>
        <w:tab/>
        <w:t xml:space="preserve">Expiry Date: </w:t>
      </w:r>
      <w:r w:rsidR="00E05DEF" w:rsidRPr="00703B29">
        <w:rPr>
          <w:rFonts w:cs="Arial"/>
          <w:sz w:val="20"/>
        </w:rPr>
        <w:t>20</w:t>
      </w:r>
      <w:r w:rsidR="00260338" w:rsidRPr="00703B29">
        <w:rPr>
          <w:rFonts w:cs="Arial"/>
          <w:sz w:val="20"/>
        </w:rPr>
        <w:t>1</w:t>
      </w:r>
      <w:r w:rsidR="00B21B5F">
        <w:rPr>
          <w:rFonts w:cs="Arial"/>
          <w:sz w:val="20"/>
        </w:rPr>
        <w:t>9</w:t>
      </w:r>
      <w:r w:rsidR="00260338" w:rsidRPr="00703B29">
        <w:rPr>
          <w:rFonts w:cs="Arial"/>
          <w:sz w:val="20"/>
        </w:rPr>
        <w:t>-</w:t>
      </w:r>
      <w:r w:rsidR="00B21B5F">
        <w:rPr>
          <w:rFonts w:cs="Arial"/>
          <w:sz w:val="20"/>
        </w:rPr>
        <w:t>05</w:t>
      </w:r>
      <w:r w:rsidR="00260338" w:rsidRPr="00703B29">
        <w:rPr>
          <w:rFonts w:cs="Arial"/>
          <w:sz w:val="20"/>
        </w:rPr>
        <w:t>-01</w:t>
      </w:r>
    </w:p>
    <w:p w:rsidR="002258C5" w:rsidRPr="00450478" w:rsidRDefault="002258C5" w:rsidP="00ED2851">
      <w:pPr>
        <w:pStyle w:val="Rubrik"/>
        <w:tabs>
          <w:tab w:val="clear" w:pos="4253"/>
          <w:tab w:val="center" w:pos="5954"/>
          <w:tab w:val="right" w:pos="11340"/>
        </w:tabs>
        <w:jc w:val="left"/>
        <w:rPr>
          <w:rFonts w:cs="Arial"/>
          <w:sz w:val="16"/>
        </w:rPr>
      </w:pPr>
    </w:p>
    <w:p w:rsidR="00BD04A7" w:rsidRDefault="00BD04A7" w:rsidP="00BD04A7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b w:val="0"/>
          <w:sz w:val="18"/>
          <w:szCs w:val="18"/>
        </w:rPr>
        <w:sectPr w:rsidR="00BD04A7" w:rsidSect="00525CD5">
          <w:headerReference w:type="even" r:id="rId8"/>
          <w:headerReference w:type="default" r:id="rId9"/>
          <w:footerReference w:type="default" r:id="rId10"/>
          <w:pgSz w:w="11907" w:h="16840" w:code="9"/>
          <w:pgMar w:top="754" w:right="567" w:bottom="1701" w:left="1134" w:header="709" w:footer="720" w:gutter="0"/>
          <w:cols w:space="720"/>
          <w:docGrid w:linePitch="360"/>
        </w:sectPr>
      </w:pPr>
    </w:p>
    <w:p w:rsidR="00AF1C2B" w:rsidRPr="001C202F" w:rsidRDefault="00F63E15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Name</w:t>
      </w:r>
      <w:proofErr w:type="gramStart"/>
      <w:r>
        <w:rPr>
          <w:rFonts w:cs="Arial"/>
          <w:b w:val="0"/>
          <w:sz w:val="18"/>
          <w:szCs w:val="18"/>
        </w:rPr>
        <w:t>:_</w:t>
      </w:r>
      <w:proofErr w:type="gramEnd"/>
      <w:r>
        <w:rPr>
          <w:rFonts w:cs="Arial"/>
          <w:b w:val="0"/>
          <w:sz w:val="18"/>
          <w:szCs w:val="18"/>
        </w:rPr>
        <w:t>_________________</w:t>
      </w:r>
      <w:r w:rsidRPr="00F63E15">
        <w:rPr>
          <w:rFonts w:cs="Arial"/>
          <w:b w:val="0"/>
          <w:sz w:val="18"/>
          <w:szCs w:val="18"/>
        </w:rPr>
        <w:tab/>
      </w:r>
    </w:p>
    <w:p w:rsidR="00AF1C2B" w:rsidRPr="001C202F" w:rsidRDefault="00F63E15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Sample ID</w:t>
      </w:r>
      <w:proofErr w:type="gramStart"/>
      <w:r>
        <w:rPr>
          <w:rFonts w:cs="Arial"/>
          <w:b w:val="0"/>
          <w:sz w:val="18"/>
          <w:szCs w:val="18"/>
        </w:rPr>
        <w:t>:_</w:t>
      </w:r>
      <w:proofErr w:type="gramEnd"/>
      <w:r>
        <w:rPr>
          <w:rFonts w:cs="Arial"/>
          <w:b w:val="0"/>
          <w:sz w:val="18"/>
          <w:szCs w:val="18"/>
        </w:rPr>
        <w:t>_____________</w:t>
      </w:r>
      <w:r>
        <w:rPr>
          <w:rFonts w:cs="Arial"/>
          <w:b w:val="0"/>
          <w:sz w:val="18"/>
          <w:szCs w:val="18"/>
        </w:rPr>
        <w:tab/>
      </w:r>
    </w:p>
    <w:p w:rsidR="00AF1C2B" w:rsidRPr="001C202F" w:rsidRDefault="00AF1C2B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DNA </w:t>
      </w:r>
      <w:r w:rsidR="00F63E15">
        <w:rPr>
          <w:rFonts w:cs="Arial"/>
          <w:b w:val="0"/>
          <w:sz w:val="18"/>
          <w:szCs w:val="18"/>
        </w:rPr>
        <w:t>Conc</w:t>
      </w:r>
      <w:proofErr w:type="gramStart"/>
      <w:r w:rsidR="00F63E15">
        <w:rPr>
          <w:rFonts w:cs="Arial"/>
          <w:b w:val="0"/>
          <w:sz w:val="18"/>
          <w:szCs w:val="18"/>
        </w:rPr>
        <w:t>.(</w:t>
      </w:r>
      <w:proofErr w:type="gramEnd"/>
      <w:r w:rsidR="00F63E15">
        <w:rPr>
          <w:rFonts w:cs="Arial"/>
          <w:b w:val="0"/>
          <w:sz w:val="18"/>
          <w:szCs w:val="18"/>
        </w:rPr>
        <w:t>ng/</w:t>
      </w:r>
      <w:proofErr w:type="spellStart"/>
      <w:r w:rsidR="00F63E15">
        <w:rPr>
          <w:rFonts w:cs="Arial"/>
          <w:b w:val="0"/>
          <w:sz w:val="18"/>
          <w:szCs w:val="18"/>
        </w:rPr>
        <w:t>ul</w:t>
      </w:r>
      <w:proofErr w:type="spellEnd"/>
      <w:r w:rsidR="00F63E15">
        <w:rPr>
          <w:rFonts w:cs="Arial"/>
          <w:b w:val="0"/>
          <w:sz w:val="18"/>
          <w:szCs w:val="18"/>
        </w:rPr>
        <w:t>):_________</w:t>
      </w:r>
      <w:r w:rsidR="00F63E15">
        <w:rPr>
          <w:rFonts w:cs="Arial"/>
          <w:b w:val="0"/>
          <w:sz w:val="18"/>
          <w:szCs w:val="18"/>
        </w:rPr>
        <w:tab/>
      </w:r>
    </w:p>
    <w:p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:rsidR="00BD04A7" w:rsidRPr="001C202F" w:rsidRDefault="00B21B5F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Test</w:t>
      </w:r>
      <w:r w:rsidR="00BD04A7" w:rsidRPr="001C202F">
        <w:rPr>
          <w:rFonts w:cs="Arial"/>
          <w:b w:val="0"/>
          <w:sz w:val="18"/>
          <w:szCs w:val="18"/>
        </w:rPr>
        <w:t xml:space="preserve"> Date</w:t>
      </w:r>
      <w:proofErr w:type="gramStart"/>
      <w:r w:rsidR="00BD04A7" w:rsidRPr="001C202F">
        <w:rPr>
          <w:rFonts w:cs="Arial"/>
          <w:b w:val="0"/>
          <w:sz w:val="18"/>
          <w:szCs w:val="18"/>
        </w:rPr>
        <w:t>:</w:t>
      </w:r>
      <w:r w:rsidR="00F63E15">
        <w:rPr>
          <w:rFonts w:cs="Arial"/>
          <w:b w:val="0"/>
          <w:sz w:val="18"/>
          <w:szCs w:val="18"/>
        </w:rPr>
        <w:t>_</w:t>
      </w:r>
      <w:proofErr w:type="gramEnd"/>
      <w:r w:rsidR="00F63E15">
        <w:rPr>
          <w:rFonts w:cs="Arial"/>
          <w:b w:val="0"/>
          <w:sz w:val="18"/>
          <w:szCs w:val="18"/>
        </w:rPr>
        <w:t>______________</w:t>
      </w:r>
      <w:r w:rsidR="00F63E15">
        <w:rPr>
          <w:rFonts w:cs="Arial"/>
          <w:b w:val="0"/>
          <w:sz w:val="18"/>
          <w:szCs w:val="18"/>
        </w:rPr>
        <w:tab/>
      </w:r>
    </w:p>
    <w:p w:rsidR="00BD04A7" w:rsidRPr="00D34BFC" w:rsidRDefault="00BD04A7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  <w:u w:val="single"/>
        </w:rPr>
      </w:pPr>
      <w:r w:rsidRPr="001C202F">
        <w:rPr>
          <w:rFonts w:cs="Arial"/>
          <w:b w:val="0"/>
          <w:sz w:val="18"/>
          <w:szCs w:val="18"/>
        </w:rPr>
        <w:t>Tested By</w:t>
      </w:r>
      <w:proofErr w:type="gramStart"/>
      <w:r w:rsidRPr="001C202F">
        <w:rPr>
          <w:rFonts w:cs="Arial"/>
          <w:b w:val="0"/>
          <w:sz w:val="18"/>
          <w:szCs w:val="18"/>
        </w:rPr>
        <w:t>:</w:t>
      </w:r>
      <w:r w:rsidR="00F63E15">
        <w:rPr>
          <w:rFonts w:cs="Arial"/>
          <w:b w:val="0"/>
          <w:sz w:val="18"/>
          <w:szCs w:val="18"/>
        </w:rPr>
        <w:t>_</w:t>
      </w:r>
      <w:proofErr w:type="gramEnd"/>
      <w:r w:rsidR="00F63E15">
        <w:rPr>
          <w:rFonts w:cs="Arial"/>
          <w:b w:val="0"/>
          <w:sz w:val="18"/>
          <w:szCs w:val="18"/>
        </w:rPr>
        <w:t>______________</w:t>
      </w:r>
      <w:r w:rsidR="00F63E15">
        <w:rPr>
          <w:rFonts w:cs="Arial"/>
          <w:b w:val="0"/>
          <w:sz w:val="18"/>
          <w:szCs w:val="18"/>
        </w:rPr>
        <w:tab/>
      </w:r>
    </w:p>
    <w:p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:rsidR="00AF1C2B" w:rsidRPr="001C202F" w:rsidRDefault="00AF1C2B" w:rsidP="00F63E15">
      <w:pPr>
        <w:pStyle w:val="Rubrik"/>
        <w:tabs>
          <w:tab w:val="clear" w:pos="4253"/>
          <w:tab w:val="left" w:pos="2694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>Review Date</w:t>
      </w:r>
      <w:proofErr w:type="gramStart"/>
      <w:r w:rsidRPr="001C202F">
        <w:rPr>
          <w:rFonts w:cs="Arial"/>
          <w:b w:val="0"/>
          <w:sz w:val="18"/>
          <w:szCs w:val="18"/>
        </w:rPr>
        <w:t>:_</w:t>
      </w:r>
      <w:proofErr w:type="gramEnd"/>
      <w:r w:rsidRPr="001C202F">
        <w:rPr>
          <w:rFonts w:cs="Arial"/>
          <w:b w:val="0"/>
          <w:sz w:val="18"/>
          <w:szCs w:val="18"/>
        </w:rPr>
        <w:t>______________</w:t>
      </w:r>
    </w:p>
    <w:p w:rsidR="00BD04A7" w:rsidRDefault="00AF1C2B" w:rsidP="00F63E15">
      <w:pPr>
        <w:pStyle w:val="Rubrik"/>
        <w:tabs>
          <w:tab w:val="clear" w:pos="4253"/>
          <w:tab w:val="left" w:pos="2552"/>
          <w:tab w:val="center" w:pos="5954"/>
          <w:tab w:val="right" w:pos="11340"/>
        </w:tabs>
        <w:spacing w:before="120"/>
        <w:jc w:val="left"/>
        <w:rPr>
          <w:rFonts w:cs="Arial"/>
          <w:b w:val="0"/>
          <w:sz w:val="18"/>
          <w:szCs w:val="18"/>
        </w:rPr>
        <w:sectPr w:rsidR="00BD04A7" w:rsidSect="00525CD5">
          <w:type w:val="continuous"/>
          <w:pgSz w:w="11907" w:h="16840" w:code="9"/>
          <w:pgMar w:top="755" w:right="567" w:bottom="1701" w:left="1134" w:header="709" w:footer="720" w:gutter="0"/>
          <w:pgNumType w:start="1"/>
          <w:cols w:num="3" w:space="720"/>
          <w:docGrid w:linePitch="360"/>
        </w:sectPr>
      </w:pPr>
      <w:r>
        <w:rPr>
          <w:rFonts w:cs="Arial"/>
          <w:b w:val="0"/>
          <w:sz w:val="18"/>
          <w:szCs w:val="18"/>
        </w:rPr>
        <w:t xml:space="preserve">Reviewed </w:t>
      </w:r>
      <w:r w:rsidRPr="001C202F">
        <w:rPr>
          <w:rFonts w:cs="Arial"/>
          <w:b w:val="0"/>
          <w:sz w:val="18"/>
          <w:szCs w:val="18"/>
        </w:rPr>
        <w:t>By</w:t>
      </w:r>
      <w:proofErr w:type="gramStart"/>
      <w:r w:rsidRPr="001C202F">
        <w:rPr>
          <w:rFonts w:cs="Arial"/>
          <w:b w:val="0"/>
          <w:sz w:val="18"/>
          <w:szCs w:val="18"/>
        </w:rPr>
        <w:t>:</w:t>
      </w:r>
      <w:r w:rsidR="00F63E15">
        <w:rPr>
          <w:rFonts w:cs="Arial"/>
          <w:b w:val="0"/>
          <w:sz w:val="18"/>
          <w:szCs w:val="18"/>
        </w:rPr>
        <w:t>_</w:t>
      </w:r>
      <w:proofErr w:type="gramEnd"/>
      <w:r w:rsidR="00F63E15">
        <w:rPr>
          <w:rFonts w:cs="Arial"/>
          <w:b w:val="0"/>
          <w:sz w:val="18"/>
          <w:szCs w:val="18"/>
        </w:rPr>
        <w:t>______________</w:t>
      </w:r>
      <w:r w:rsidR="00F63E15">
        <w:rPr>
          <w:rFonts w:cs="Arial"/>
          <w:b w:val="0"/>
          <w:sz w:val="18"/>
          <w:szCs w:val="18"/>
        </w:rPr>
        <w:tab/>
      </w:r>
      <w:r>
        <w:rPr>
          <w:rFonts w:cs="Arial"/>
          <w:b w:val="0"/>
          <w:sz w:val="18"/>
          <w:szCs w:val="18"/>
        </w:rPr>
        <w:t xml:space="preserve"> </w:t>
      </w:r>
    </w:p>
    <w:p w:rsidR="00DA0D76" w:rsidRDefault="00DA0D76" w:rsidP="00DA0D76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0F3C33">
        <w:rPr>
          <w:rFonts w:ascii="Arial" w:hAnsi="Arial" w:cs="Arial"/>
          <w:b/>
          <w:i/>
          <w:sz w:val="18"/>
          <w:szCs w:val="18"/>
        </w:rPr>
        <w:t>Interpretation</w:t>
      </w:r>
      <w:proofErr w:type="gramStart"/>
      <w:r w:rsidRPr="000F3C33">
        <w:rPr>
          <w:rFonts w:ascii="Arial" w:hAnsi="Arial" w:cs="Arial"/>
          <w:b/>
          <w:i/>
          <w:sz w:val="18"/>
          <w:szCs w:val="18"/>
        </w:rPr>
        <w:t>:_</w:t>
      </w:r>
      <w:proofErr w:type="gramEnd"/>
      <w:r w:rsidRPr="000F3C33">
        <w:rPr>
          <w:rFonts w:ascii="Arial" w:hAnsi="Arial" w:cs="Arial"/>
          <w:b/>
          <w:i/>
          <w:sz w:val="18"/>
          <w:szCs w:val="18"/>
        </w:rPr>
        <w:t>__________</w:t>
      </w:r>
      <w:r w:rsidRPr="000F3C33"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0F3C33">
        <w:rPr>
          <w:rFonts w:ascii="Arial" w:hAnsi="Arial" w:cs="Arial"/>
          <w:b/>
          <w:i/>
          <w:sz w:val="18"/>
          <w:szCs w:val="18"/>
        </w:rPr>
        <w:t>Failed lanes: ___________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0F3C33"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0F3C33">
        <w:rPr>
          <w:rFonts w:ascii="Arial" w:hAnsi="Arial" w:cs="Arial"/>
          <w:b/>
          <w:i/>
          <w:sz w:val="18"/>
          <w:szCs w:val="18"/>
        </w:rPr>
        <w:t>Comments:_________________</w:t>
      </w:r>
      <w:r w:rsidRPr="000F3C33">
        <w:rPr>
          <w:rFonts w:ascii="Arial" w:hAnsi="Arial" w:cs="Arial"/>
          <w:b/>
          <w:i/>
          <w:sz w:val="18"/>
          <w:szCs w:val="18"/>
          <w:u w:val="single"/>
        </w:rPr>
        <w:t xml:space="preserve">      </w:t>
      </w:r>
    </w:p>
    <w:p w:rsidR="00DA0D76" w:rsidRDefault="00DA0D76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:rsidR="00AF1C2B" w:rsidRPr="00E44F7D" w:rsidRDefault="00AF1C2B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>Gel Picture</w:t>
      </w:r>
    </w:p>
    <w:tbl>
      <w:tblPr>
        <w:tblpPr w:leftFromText="141" w:rightFromText="141" w:vertAnchor="text" w:horzAnchor="margin" w:tblpXSpec="right" w:tblpY="117"/>
        <w:tblW w:w="0" w:type="auto"/>
        <w:tblBorders>
          <w:top w:val="single" w:sz="12" w:space="0" w:color="FF2190"/>
          <w:left w:val="single" w:sz="12" w:space="0" w:color="FF2190"/>
          <w:bottom w:val="single" w:sz="12" w:space="0" w:color="FF2190"/>
          <w:right w:val="single" w:sz="12" w:space="0" w:color="FF2190"/>
          <w:insideH w:val="single" w:sz="12" w:space="0" w:color="FF2190"/>
          <w:insideV w:val="single" w:sz="12" w:space="0" w:color="FF219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F1C2B" w:rsidTr="00AF1C2B">
        <w:trPr>
          <w:trHeight w:val="9190"/>
        </w:trPr>
        <w:tc>
          <w:tcPr>
            <w:tcW w:w="10314" w:type="dxa"/>
            <w:vAlign w:val="center"/>
          </w:tcPr>
          <w:p w:rsidR="00AF1C2B" w:rsidRDefault="00AF1C2B" w:rsidP="006479D6">
            <w:pPr>
              <w:pStyle w:val="Rubrik2"/>
              <w:framePr w:w="0" w:hRule="auto" w:hSpace="0" w:wrap="auto" w:vAnchor="margin" w:hAnchor="text" w:xAlign="left" w:yAlign="inline"/>
              <w:tabs>
                <w:tab w:val="left" w:pos="-328"/>
                <w:tab w:val="right" w:pos="11340"/>
              </w:tabs>
              <w:rPr>
                <w:b w:val="0"/>
                <w:color w:val="C0C0C0"/>
              </w:rPr>
            </w:pPr>
            <w:r>
              <w:rPr>
                <w:b w:val="0"/>
                <w:color w:val="C0C0C0"/>
              </w:rPr>
              <w:t>PHOTO DOCUMENT</w:t>
            </w:r>
          </w:p>
        </w:tc>
      </w:tr>
    </w:tbl>
    <w:p w:rsidR="00AF1C2B" w:rsidRPr="00701F8C" w:rsidRDefault="00AF1C2B" w:rsidP="00AF1C2B">
      <w:pPr>
        <w:suppressAutoHyphens/>
        <w:rPr>
          <w:rFonts w:ascii="Arial" w:hAnsi="Arial"/>
          <w:b/>
          <w:spacing w:val="-3"/>
          <w:sz w:val="18"/>
          <w:szCs w:val="18"/>
        </w:rPr>
      </w:pPr>
    </w:p>
    <w:p w:rsidR="00BD04A7" w:rsidRDefault="00BD04A7" w:rsidP="00BD04A7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DA0D76">
          <w:type w:val="continuous"/>
          <w:pgSz w:w="11907" w:h="16840" w:code="9"/>
          <w:pgMar w:top="755" w:right="567" w:bottom="1701" w:left="1134" w:header="709" w:footer="720" w:gutter="0"/>
          <w:pgNumType w:start="1"/>
          <w:cols w:space="720"/>
          <w:docGrid w:linePitch="360"/>
        </w:sectPr>
      </w:pPr>
    </w:p>
    <w:p w:rsidR="00BD04A7" w:rsidRDefault="00BD04A7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525CD5">
          <w:headerReference w:type="even" r:id="rId11"/>
          <w:footerReference w:type="default" r:id="rId12"/>
          <w:pgSz w:w="11907" w:h="16840" w:code="9"/>
          <w:pgMar w:top="1701" w:right="567" w:bottom="1701" w:left="1134" w:header="720" w:footer="720" w:gutter="0"/>
          <w:cols w:space="720"/>
          <w:docGrid w:linePitch="360"/>
        </w:sectPr>
      </w:pPr>
    </w:p>
    <w:p w:rsidR="00B5426E" w:rsidRDefault="00B5426E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  <w:r w:rsidRPr="00B5426E">
        <w:rPr>
          <w:noProof/>
          <w:lang w:val="sv-SE" w:eastAsia="sv-SE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166800" cy="1044000"/>
            <wp:effectExtent l="0" t="0" r="5715" b="3810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800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60D3" w:rsidRPr="00C208DE" w:rsidRDefault="006479D6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33413D">
        <w:rPr>
          <w:rFonts w:ascii="Arial" w:hAnsi="Arial" w:cs="Arial"/>
          <w:spacing w:val="-2"/>
          <w:sz w:val="16"/>
          <w:szCs w:val="16"/>
        </w:rPr>
        <w:t>‘ICB</w:t>
      </w:r>
      <w:r>
        <w:rPr>
          <w:rFonts w:ascii="Arial" w:hAnsi="Arial" w:cs="Arial"/>
          <w:spacing w:val="-2"/>
          <w:sz w:val="16"/>
          <w:szCs w:val="16"/>
        </w:rPr>
        <w:t>’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Internal Control Band, </w:t>
      </w:r>
    </w:p>
    <w:p w:rsidR="006479D6" w:rsidRPr="0033413D" w:rsidRDefault="00607B65" w:rsidP="006479D6">
      <w:pPr>
        <w:suppressAutoHyphens/>
        <w:jc w:val="both"/>
        <w:rPr>
          <w:rFonts w:ascii="Arial" w:hAnsi="Arial" w:cs="Arial"/>
          <w:spacing w:val="-2"/>
          <w:sz w:val="18"/>
          <w:szCs w:val="18"/>
          <w:vertAlign w:val="superscript"/>
        </w:rPr>
      </w:pPr>
      <w:r>
        <w:rPr>
          <w:rFonts w:ascii="Arial" w:hAnsi="Arial" w:cs="Arial"/>
          <w:spacing w:val="-2"/>
          <w:sz w:val="16"/>
          <w:szCs w:val="16"/>
        </w:rPr>
        <w:t>‘</w:t>
      </w:r>
      <w:proofErr w:type="spellStart"/>
      <w:r>
        <w:rPr>
          <w:rFonts w:ascii="Arial" w:hAnsi="Arial" w:cs="Arial"/>
          <w:spacing w:val="-2"/>
          <w:sz w:val="16"/>
          <w:szCs w:val="16"/>
        </w:rPr>
        <w:t>AmpS</w:t>
      </w:r>
      <w:proofErr w:type="spellEnd"/>
      <w:r>
        <w:rPr>
          <w:rFonts w:ascii="Arial" w:hAnsi="Arial" w:cs="Arial"/>
          <w:spacing w:val="-2"/>
          <w:sz w:val="16"/>
          <w:szCs w:val="16"/>
        </w:rPr>
        <w:t>’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Amplicon Size</w:t>
      </w:r>
    </w:p>
    <w:p w:rsidR="00DA0D76" w:rsidRPr="0033413D" w:rsidRDefault="00DA0D76" w:rsidP="006479D6">
      <w:pPr>
        <w:pStyle w:val="Rubrik"/>
        <w:jc w:val="both"/>
        <w:rPr>
          <w:i/>
          <w:sz w:val="18"/>
          <w:szCs w:val="18"/>
        </w:rPr>
        <w:sectPr w:rsidR="00DA0D76" w:rsidRPr="0033413D" w:rsidSect="00525CD5">
          <w:type w:val="continuous"/>
          <w:pgSz w:w="11907" w:h="16840" w:code="9"/>
          <w:pgMar w:top="1815" w:right="567" w:bottom="1701" w:left="1134" w:header="709" w:footer="720" w:gutter="0"/>
          <w:pgNumType w:start="1"/>
          <w:cols w:space="720"/>
          <w:docGrid w:linePitch="360"/>
        </w:sectPr>
      </w:pPr>
    </w:p>
    <w:p w:rsidR="006479D6" w:rsidRDefault="006479D6" w:rsidP="006479D6">
      <w:pPr>
        <w:suppressAutoHyphens/>
        <w:jc w:val="both"/>
        <w:rPr>
          <w:rFonts w:ascii="Arial" w:hAnsi="Arial" w:cs="Arial"/>
          <w:spacing w:val="-2"/>
          <w:sz w:val="18"/>
          <w:szCs w:val="18"/>
        </w:rPr>
        <w:sectPr w:rsidR="006479D6" w:rsidSect="00525CD5">
          <w:type w:val="continuous"/>
          <w:pgSz w:w="11907" w:h="16840" w:code="9"/>
          <w:pgMar w:top="1815" w:right="567" w:bottom="1701" w:left="1134" w:header="709" w:footer="720" w:gutter="0"/>
          <w:pgNumType w:start="1"/>
          <w:cols w:num="3" w:space="213"/>
          <w:docGrid w:linePitch="360"/>
        </w:sectPr>
      </w:pPr>
    </w:p>
    <w:p w:rsidR="006479D6" w:rsidRDefault="006479D6" w:rsidP="006479D6">
      <w:pPr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Note</w:t>
      </w:r>
      <w:r w:rsidRPr="00755D87">
        <w:rPr>
          <w:rFonts w:ascii="Arial" w:hAnsi="Arial" w:cs="Arial"/>
          <w:b/>
          <w:spacing w:val="-2"/>
          <w:sz w:val="22"/>
          <w:szCs w:val="22"/>
        </w:rPr>
        <w:t>s:</w:t>
      </w:r>
    </w:p>
    <w:p w:rsidR="006479D6" w:rsidRDefault="006479D6" w:rsidP="006479D6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Product sizes are approximate. For detailed information, see the lot-specific Specifi</w:t>
      </w:r>
      <w:r w:rsidR="008F055B">
        <w:rPr>
          <w:rFonts w:ascii="Arial" w:hAnsi="Arial" w:cs="Arial"/>
          <w:spacing w:val="-2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ty Table and Interpretation Table.</w:t>
      </w:r>
    </w:p>
    <w:p w:rsidR="006479D6" w:rsidRDefault="006479D6" w:rsidP="006479D6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This table is intended as a guide. For interpretation always use the Interpretation Table and/or </w:t>
      </w:r>
      <w:r w:rsidR="00402C50">
        <w:rPr>
          <w:rFonts w:ascii="Arial" w:hAnsi="Arial" w:cs="Arial"/>
          <w:spacing w:val="-2"/>
          <w:sz w:val="18"/>
          <w:szCs w:val="18"/>
        </w:rPr>
        <w:t>Specificity</w:t>
      </w:r>
      <w:r>
        <w:rPr>
          <w:rFonts w:ascii="Arial" w:hAnsi="Arial" w:cs="Arial"/>
          <w:spacing w:val="-2"/>
          <w:sz w:val="18"/>
          <w:szCs w:val="18"/>
        </w:rPr>
        <w:t xml:space="preserve"> Table.</w:t>
      </w:r>
    </w:p>
    <w:p w:rsidR="003201D4" w:rsidRDefault="003201D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:rsidR="00244AC5" w:rsidRPr="00244AC5" w:rsidRDefault="00244AC5" w:rsidP="00244AC5">
      <w:pPr>
        <w:suppressAutoHyphens/>
        <w:ind w:right="425"/>
        <w:jc w:val="both"/>
        <w:rPr>
          <w:rFonts w:ascii="Arial" w:hAnsi="Arial" w:cs="Arial"/>
          <w:color w:val="000000"/>
          <w:sz w:val="18"/>
          <w:szCs w:val="18"/>
        </w:rPr>
      </w:pPr>
      <w:r w:rsidRPr="00244AC5">
        <w:rPr>
          <w:rFonts w:ascii="Arial" w:hAnsi="Arial" w:cs="Arial"/>
          <w:sz w:val="18"/>
          <w:szCs w:val="18"/>
        </w:rPr>
        <w:t>HLA-specific PCR products shorter than 125 base pairs have a lower intensity and are less sharp than longer PCR products.</w:t>
      </w:r>
    </w:p>
    <w:p w:rsidR="00EF4C70" w:rsidRPr="00EF4C70" w:rsidRDefault="00EF4C70" w:rsidP="00EF4C70">
      <w:pPr>
        <w:pStyle w:val="Brdtext"/>
        <w:ind w:right="425"/>
        <w:rPr>
          <w:rFonts w:cs="Arial"/>
          <w:sz w:val="18"/>
          <w:szCs w:val="18"/>
        </w:rPr>
      </w:pPr>
      <w:r w:rsidRPr="00EF4C70">
        <w:rPr>
          <w:rFonts w:cs="Arial"/>
          <w:sz w:val="18"/>
          <w:szCs w:val="18"/>
        </w:rPr>
        <w:t>Primer mixes 2, 7 and 22 may have tendencies of unspecific amplifications.</w:t>
      </w:r>
    </w:p>
    <w:p w:rsidR="00EF4C70" w:rsidRPr="00EF4C70" w:rsidRDefault="00EF4C70" w:rsidP="00EF4C70">
      <w:pPr>
        <w:pStyle w:val="Brdtext"/>
        <w:ind w:right="425"/>
        <w:rPr>
          <w:rFonts w:cs="Arial"/>
          <w:sz w:val="18"/>
          <w:szCs w:val="18"/>
        </w:rPr>
      </w:pPr>
      <w:r w:rsidRPr="00EF4C70">
        <w:rPr>
          <w:rFonts w:cs="Arial"/>
          <w:sz w:val="18"/>
          <w:szCs w:val="18"/>
        </w:rPr>
        <w:t>Primer mixes 11, 14 and 18 may give rise to a lower yield of HLA-specific PCR product than the other HLA-B*53 primer mixes.</w:t>
      </w:r>
    </w:p>
    <w:p w:rsidR="00EF4C70" w:rsidRPr="00EF4C70" w:rsidRDefault="00EF4C70" w:rsidP="00EF4C70">
      <w:pPr>
        <w:pStyle w:val="Brdtext"/>
        <w:ind w:right="425"/>
        <w:rPr>
          <w:rFonts w:cs="Arial"/>
          <w:sz w:val="18"/>
          <w:szCs w:val="18"/>
        </w:rPr>
      </w:pPr>
      <w:r w:rsidRPr="00EF4C70">
        <w:rPr>
          <w:rFonts w:cs="Arial"/>
          <w:sz w:val="18"/>
          <w:szCs w:val="18"/>
        </w:rPr>
        <w:t xml:space="preserve">Primer mix 3 has a tendency to giving rise to primer oligomer formation. </w:t>
      </w:r>
    </w:p>
    <w:p w:rsidR="00EF4C70" w:rsidRPr="00EF4C70" w:rsidRDefault="00EF4C70" w:rsidP="00EF4C70">
      <w:pPr>
        <w:pStyle w:val="Brdtext"/>
        <w:ind w:right="425"/>
        <w:rPr>
          <w:rFonts w:cs="Arial"/>
          <w:sz w:val="18"/>
          <w:szCs w:val="18"/>
          <w:lang w:val="en-GB"/>
        </w:rPr>
      </w:pPr>
      <w:r w:rsidRPr="00EF4C70">
        <w:rPr>
          <w:rFonts w:cs="Arial"/>
          <w:sz w:val="18"/>
          <w:szCs w:val="18"/>
          <w:lang w:val="en-GB"/>
        </w:rPr>
        <w:t xml:space="preserve">Primer mix 21 may give rise to a long fragment of approx. 600 </w:t>
      </w:r>
      <w:proofErr w:type="spellStart"/>
      <w:r w:rsidRPr="00EF4C70">
        <w:rPr>
          <w:rFonts w:cs="Arial"/>
          <w:sz w:val="18"/>
          <w:szCs w:val="18"/>
          <w:lang w:val="en-GB"/>
        </w:rPr>
        <w:t>bp</w:t>
      </w:r>
      <w:proofErr w:type="spellEnd"/>
      <w:r w:rsidRPr="00EF4C70">
        <w:rPr>
          <w:rFonts w:cs="Arial"/>
          <w:sz w:val="18"/>
          <w:szCs w:val="18"/>
          <w:lang w:val="en-GB"/>
        </w:rPr>
        <w:t xml:space="preserve"> in some HLA-B alleles. This band should not be considered in the interpretation of HLA-A*53 </w:t>
      </w:r>
      <w:proofErr w:type="spellStart"/>
      <w:r w:rsidRPr="00EF4C70">
        <w:rPr>
          <w:rFonts w:cs="Arial"/>
          <w:sz w:val="18"/>
          <w:szCs w:val="18"/>
          <w:lang w:val="en-GB"/>
        </w:rPr>
        <w:t>typings</w:t>
      </w:r>
      <w:proofErr w:type="spellEnd"/>
      <w:r w:rsidRPr="00EF4C70">
        <w:rPr>
          <w:rFonts w:cs="Arial"/>
          <w:sz w:val="18"/>
          <w:szCs w:val="18"/>
          <w:lang w:val="en-GB"/>
        </w:rPr>
        <w:t>.</w:t>
      </w:r>
    </w:p>
    <w:p w:rsidR="00244AC5" w:rsidRPr="00244AC5" w:rsidRDefault="00244AC5" w:rsidP="00244AC5">
      <w:pPr>
        <w:pStyle w:val="Brdtext"/>
        <w:ind w:right="425"/>
        <w:rPr>
          <w:rFonts w:cs="Arial"/>
          <w:sz w:val="18"/>
          <w:szCs w:val="18"/>
        </w:rPr>
      </w:pPr>
      <w:r w:rsidRPr="00244AC5">
        <w:rPr>
          <w:rFonts w:cs="Arial"/>
          <w:sz w:val="18"/>
          <w:szCs w:val="18"/>
        </w:rPr>
        <w:t>Primer mix 24 contains a negative control, which will amplify more than 95% of HLA amplicons as well as the amplicons generated by the control primer pairs matching the human growth hormone gene. HLA-specific PCR product sizes range from 75 to 200 base pairs and the PCR product generated by the HGH positive control primer pair is 430 base pairs.</w:t>
      </w:r>
    </w:p>
    <w:p w:rsidR="008F45AA" w:rsidRDefault="008F45AA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sectPr w:rsidR="008F45AA" w:rsidSect="00525CD5">
          <w:type w:val="continuous"/>
          <w:pgSz w:w="11907" w:h="16840" w:code="9"/>
          <w:pgMar w:top="1701" w:right="1134" w:bottom="1701" w:left="1134" w:header="720" w:footer="720" w:gutter="0"/>
          <w:pgNumType w:start="1"/>
          <w:cols w:space="720"/>
          <w:docGrid w:linePitch="360"/>
        </w:sectPr>
      </w:pPr>
    </w:p>
    <w:p w:rsidR="00E367F7" w:rsidRPr="00493632" w:rsidRDefault="00493632" w:rsidP="00E367F7">
      <w:pPr>
        <w:tabs>
          <w:tab w:val="left" w:pos="142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10080"/>
        </w:tabs>
        <w:suppressAutoHyphens/>
        <w:ind w:right="-1"/>
        <w:jc w:val="both"/>
      </w:pPr>
      <w:r w:rsidRPr="00493632">
        <w:rPr>
          <w:noProof/>
          <w:lang w:val="sv-SE" w:eastAsia="sv-SE"/>
        </w:rPr>
        <w:lastRenderedPageBreak/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6501600" cy="8514000"/>
            <wp:effectExtent l="0" t="0" r="0" b="1905"/>
            <wp:wrapSquare wrapText="bothSides"/>
            <wp:docPr id="7" name="Bildobjek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600" cy="85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2C50" w:rsidRDefault="00BF1D04" w:rsidP="00BD6D13">
      <w:pPr>
        <w:tabs>
          <w:tab w:val="left" w:pos="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10080"/>
        </w:tabs>
        <w:suppressAutoHyphens/>
        <w:ind w:right="-1"/>
        <w:jc w:val="both"/>
        <w:rPr>
          <w:sz w:val="18"/>
          <w:szCs w:val="18"/>
        </w:rPr>
      </w:pPr>
      <w:r w:rsidRPr="00BF1D04">
        <w:rPr>
          <w:noProof/>
          <w:lang w:val="sv-SE" w:eastAsia="sv-SE"/>
        </w:rPr>
        <w:lastRenderedPageBreak/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6498000" cy="7405200"/>
            <wp:effectExtent l="0" t="0" r="0" b="5715"/>
            <wp:wrapSquare wrapText="bothSides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000" cy="74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7AFF" w:rsidRDefault="00957AFF" w:rsidP="00BD6D13">
      <w:pPr>
        <w:tabs>
          <w:tab w:val="left" w:pos="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10080"/>
        </w:tabs>
        <w:suppressAutoHyphens/>
        <w:ind w:right="-1"/>
        <w:jc w:val="both"/>
        <w:rPr>
          <w:sz w:val="18"/>
          <w:szCs w:val="18"/>
        </w:rPr>
      </w:pPr>
      <w:r w:rsidRPr="00FD2C50">
        <w:rPr>
          <w:sz w:val="18"/>
          <w:szCs w:val="18"/>
        </w:rPr>
        <w:br w:type="page"/>
      </w:r>
      <w:r>
        <w:rPr>
          <w:sz w:val="18"/>
          <w:szCs w:val="18"/>
        </w:rPr>
        <w:lastRenderedPageBreak/>
        <w:br w:type="page"/>
      </w:r>
      <w:r w:rsidR="00194CF7" w:rsidRPr="00194CF7"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304</wp:posOffset>
            </wp:positionH>
            <wp:positionV relativeFrom="paragraph">
              <wp:posOffset>1242</wp:posOffset>
            </wp:positionV>
            <wp:extent cx="6498000" cy="815400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000" cy="81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7AFF" w:rsidRPr="00957AFF" w:rsidRDefault="00813DB1" w:rsidP="00957AFF">
      <w:pPr>
        <w:rPr>
          <w:sz w:val="18"/>
          <w:szCs w:val="18"/>
        </w:rPr>
      </w:pPr>
      <w:r w:rsidRPr="00813DB1">
        <w:rPr>
          <w:noProof/>
          <w:lang w:val="sv-SE" w:eastAsia="sv-SE"/>
        </w:rPr>
        <w:lastRenderedPageBreak/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304</wp:posOffset>
            </wp:positionH>
            <wp:positionV relativeFrom="paragraph">
              <wp:posOffset>14798</wp:posOffset>
            </wp:positionV>
            <wp:extent cx="6498000" cy="8510400"/>
            <wp:effectExtent l="0" t="0" r="0" b="5080"/>
            <wp:wrapSquare wrapText="bothSides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000" cy="85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3D7A" w:rsidRDefault="000F31D0" w:rsidP="00367381">
      <w:pPr>
        <w:pStyle w:val="NormalArial"/>
        <w:ind w:right="-1"/>
        <w:rPr>
          <w:rFonts w:cs="Arial"/>
          <w:b/>
          <w:sz w:val="18"/>
          <w:szCs w:val="18"/>
          <w:vertAlign w:val="superscript"/>
        </w:rPr>
      </w:pPr>
      <w:r w:rsidRPr="000F31D0">
        <w:lastRenderedPageBreak/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304</wp:posOffset>
            </wp:positionH>
            <wp:positionV relativeFrom="paragraph">
              <wp:posOffset>1242</wp:posOffset>
            </wp:positionV>
            <wp:extent cx="6498000" cy="8121600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000" cy="81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3D7A" w:rsidRDefault="00194CF7" w:rsidP="00367381">
      <w:pPr>
        <w:pStyle w:val="NormalArial"/>
        <w:ind w:right="-1"/>
        <w:rPr>
          <w:rFonts w:cs="Arial"/>
          <w:b/>
          <w:sz w:val="18"/>
          <w:szCs w:val="18"/>
          <w:vertAlign w:val="superscript"/>
        </w:rPr>
      </w:pPr>
      <w:r w:rsidRPr="00194CF7">
        <w:lastRenderedPageBreak/>
        <w:drawing>
          <wp:anchor distT="0" distB="0" distL="114300" distR="114300" simplePos="0" relativeHeight="251687424" behindDoc="0" locked="0" layoutInCell="1" allowOverlap="1">
            <wp:simplePos x="0" y="0"/>
            <wp:positionH relativeFrom="column">
              <wp:posOffset>304</wp:posOffset>
            </wp:positionH>
            <wp:positionV relativeFrom="paragraph">
              <wp:posOffset>1242</wp:posOffset>
            </wp:positionV>
            <wp:extent cx="6498000" cy="8506800"/>
            <wp:effectExtent l="0" t="0" r="0" b="889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000" cy="85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0A22" w:rsidRDefault="00F90A22" w:rsidP="00367381">
      <w:pPr>
        <w:pStyle w:val="NormalArial"/>
        <w:ind w:right="-1"/>
        <w:rPr>
          <w:rFonts w:cs="Arial"/>
          <w:b/>
          <w:sz w:val="18"/>
          <w:szCs w:val="18"/>
          <w:vertAlign w:val="superscript"/>
        </w:rPr>
      </w:pPr>
      <w:r w:rsidRPr="00F90A22">
        <w:rPr>
          <w:noProof/>
          <w:lang w:val="sv-SE"/>
        </w:rPr>
        <w:lastRenderedPageBreak/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6498000" cy="8380800"/>
            <wp:effectExtent l="0" t="0" r="0" b="1270"/>
            <wp:wrapSquare wrapText="bothSides"/>
            <wp:docPr id="32" name="Bildobjekt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000" cy="83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0A22" w:rsidRDefault="003B62CD" w:rsidP="00367381">
      <w:pPr>
        <w:pStyle w:val="NormalArial"/>
        <w:ind w:right="-1"/>
        <w:rPr>
          <w:rFonts w:cs="Arial"/>
          <w:b/>
          <w:sz w:val="18"/>
          <w:szCs w:val="18"/>
          <w:vertAlign w:val="superscript"/>
        </w:rPr>
      </w:pPr>
      <w:r w:rsidRPr="003B62CD">
        <w:rPr>
          <w:noProof/>
          <w:lang w:val="sv-SE"/>
        </w:rPr>
        <w:lastRenderedPageBreak/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304</wp:posOffset>
            </wp:positionH>
            <wp:positionV relativeFrom="paragraph">
              <wp:posOffset>128463</wp:posOffset>
            </wp:positionV>
            <wp:extent cx="6498000" cy="8377200"/>
            <wp:effectExtent l="0" t="0" r="0" b="5080"/>
            <wp:wrapSquare wrapText="bothSides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000" cy="83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3CFE" w:rsidRDefault="000F31D0" w:rsidP="00367381">
      <w:pPr>
        <w:pStyle w:val="NormalArial"/>
        <w:ind w:right="-1"/>
        <w:rPr>
          <w:rFonts w:cs="Arial"/>
          <w:b/>
          <w:sz w:val="18"/>
          <w:szCs w:val="18"/>
          <w:vertAlign w:val="superscript"/>
        </w:rPr>
      </w:pPr>
      <w:bookmarkStart w:id="0" w:name="_GoBack"/>
      <w:r w:rsidRPr="000F31D0">
        <w:lastRenderedPageBreak/>
        <w:drawing>
          <wp:anchor distT="0" distB="0" distL="114300" distR="114300" simplePos="0" relativeHeight="251689472" behindDoc="0" locked="0" layoutInCell="1" allowOverlap="1">
            <wp:simplePos x="0" y="0"/>
            <wp:positionH relativeFrom="column">
              <wp:posOffset>304</wp:posOffset>
            </wp:positionH>
            <wp:positionV relativeFrom="paragraph">
              <wp:posOffset>1242</wp:posOffset>
            </wp:positionV>
            <wp:extent cx="6498000" cy="3207600"/>
            <wp:effectExtent l="0" t="0" r="0" b="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000" cy="32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91BC6" w:rsidRPr="00E33875" w:rsidRDefault="00F91BC6" w:rsidP="00367381">
      <w:pPr>
        <w:pStyle w:val="NormalArial"/>
        <w:ind w:right="-1"/>
        <w:rPr>
          <w:sz w:val="18"/>
          <w:szCs w:val="18"/>
        </w:rPr>
      </w:pPr>
      <w:r w:rsidRPr="00E33875">
        <w:rPr>
          <w:rFonts w:cs="Arial"/>
          <w:b/>
          <w:sz w:val="18"/>
          <w:szCs w:val="18"/>
          <w:vertAlign w:val="superscript"/>
        </w:rPr>
        <w:t>1</w:t>
      </w:r>
      <w:r w:rsidRPr="00E33875">
        <w:rPr>
          <w:rFonts w:cs="Arial"/>
          <w:sz w:val="18"/>
          <w:szCs w:val="18"/>
        </w:rPr>
        <w:t xml:space="preserve">HLA-B*53 alleles in bold lettering are listed as confirmed alleles on the </w:t>
      </w:r>
      <w:r w:rsidRPr="00E33875">
        <w:rPr>
          <w:rFonts w:cs="Arial"/>
          <w:spacing w:val="-3"/>
          <w:sz w:val="18"/>
          <w:szCs w:val="18"/>
        </w:rPr>
        <w:t xml:space="preserve">on the IMGT/HLA web page </w:t>
      </w:r>
      <w:hyperlink r:id="rId23" w:history="1">
        <w:r w:rsidRPr="00E33875">
          <w:rPr>
            <w:rStyle w:val="Hyperlnk"/>
            <w:rFonts w:cs="Arial"/>
            <w:sz w:val="18"/>
            <w:szCs w:val="18"/>
          </w:rPr>
          <w:t>www.ebi.ac.uk/imgt/hla</w:t>
        </w:r>
      </w:hyperlink>
      <w:r w:rsidR="00367381">
        <w:rPr>
          <w:rFonts w:cs="Arial"/>
          <w:sz w:val="18"/>
          <w:szCs w:val="18"/>
        </w:rPr>
        <w:t>, release 3.25.0, July 2016</w:t>
      </w:r>
      <w:r w:rsidRPr="00E33875">
        <w:rPr>
          <w:rFonts w:cs="Arial"/>
          <w:sz w:val="18"/>
          <w:szCs w:val="18"/>
        </w:rPr>
        <w:t>.</w:t>
      </w:r>
    </w:p>
    <w:p w:rsidR="008C580C" w:rsidRPr="00E33875" w:rsidRDefault="008C580C" w:rsidP="0036738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rFonts w:cs="Arial"/>
          <w:spacing w:val="-3"/>
          <w:sz w:val="18"/>
          <w:szCs w:val="18"/>
        </w:rPr>
      </w:pPr>
      <w:r w:rsidRPr="00E33875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E33875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Pr="00E33875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24" w:history="1">
        <w:r w:rsidRPr="00E33875">
          <w:rPr>
            <w:rStyle w:val="Hyperlnk"/>
            <w:rFonts w:cs="Arial"/>
            <w:sz w:val="18"/>
            <w:szCs w:val="18"/>
          </w:rPr>
          <w:t>http://hla.alleles.org/alleles/deleted.html</w:t>
        </w:r>
      </w:hyperlink>
      <w:r w:rsidRPr="00E33875">
        <w:rPr>
          <w:rFonts w:cs="Arial"/>
          <w:spacing w:val="-3"/>
          <w:sz w:val="18"/>
          <w:szCs w:val="18"/>
        </w:rPr>
        <w:t>.</w:t>
      </w:r>
    </w:p>
    <w:p w:rsidR="00F91BC6" w:rsidRPr="00E33875" w:rsidRDefault="00F91BC6" w:rsidP="00367381">
      <w:pPr>
        <w:tabs>
          <w:tab w:val="left" w:pos="-1440"/>
          <w:tab w:val="left" w:pos="-720"/>
          <w:tab w:val="left" w:pos="0"/>
          <w:tab w:val="center" w:pos="2304"/>
          <w:tab w:val="center" w:pos="3456"/>
          <w:tab w:val="center" w:pos="4608"/>
          <w:tab w:val="center" w:pos="5760"/>
          <w:tab w:val="center" w:pos="6912"/>
          <w:tab w:val="center" w:pos="7938"/>
          <w:tab w:val="center" w:pos="9072"/>
          <w:tab w:val="center" w:pos="10224"/>
          <w:tab w:val="center" w:pos="11376"/>
          <w:tab w:val="center" w:pos="12528"/>
          <w:tab w:val="center" w:pos="13680"/>
        </w:tabs>
        <w:ind w:right="-1"/>
        <w:jc w:val="both"/>
        <w:rPr>
          <w:rFonts w:ascii="Arial" w:hAnsi="Arial" w:cs="Arial"/>
          <w:sz w:val="18"/>
          <w:szCs w:val="18"/>
        </w:rPr>
      </w:pPr>
      <w:r w:rsidRPr="00E33875">
        <w:rPr>
          <w:rFonts w:ascii="Arial" w:hAnsi="Arial" w:cs="Arial"/>
          <w:b/>
          <w:sz w:val="18"/>
          <w:szCs w:val="18"/>
          <w:vertAlign w:val="superscript"/>
        </w:rPr>
        <w:t>3</w:t>
      </w:r>
      <w:r w:rsidRPr="00E33875">
        <w:rPr>
          <w:rFonts w:ascii="Arial" w:hAnsi="Arial" w:cs="Arial"/>
          <w:sz w:val="18"/>
          <w:szCs w:val="18"/>
          <w:u w:val="single"/>
        </w:rPr>
        <w:t>Primer mix 3:</w:t>
      </w:r>
      <w:r w:rsidRPr="00EC260E">
        <w:rPr>
          <w:rFonts w:ascii="Arial" w:hAnsi="Arial" w:cs="Arial"/>
          <w:sz w:val="18"/>
          <w:szCs w:val="18"/>
        </w:rPr>
        <w:t xml:space="preserve"> </w:t>
      </w:r>
      <w:r w:rsidRPr="00E33875">
        <w:rPr>
          <w:rFonts w:ascii="Arial" w:hAnsi="Arial" w:cs="Arial"/>
          <w:sz w:val="18"/>
          <w:szCs w:val="18"/>
        </w:rPr>
        <w:t xml:space="preserve">Specific PCR fragment of 135 </w:t>
      </w:r>
      <w:proofErr w:type="spellStart"/>
      <w:r w:rsidRPr="00E33875">
        <w:rPr>
          <w:rFonts w:ascii="Arial" w:hAnsi="Arial" w:cs="Arial"/>
          <w:sz w:val="18"/>
          <w:szCs w:val="18"/>
        </w:rPr>
        <w:t>bp</w:t>
      </w:r>
      <w:proofErr w:type="spellEnd"/>
      <w:r w:rsidRPr="00E33875">
        <w:rPr>
          <w:rFonts w:ascii="Arial" w:hAnsi="Arial" w:cs="Arial"/>
          <w:sz w:val="18"/>
          <w:szCs w:val="18"/>
        </w:rPr>
        <w:t xml:space="preserve"> in the B*</w:t>
      </w:r>
      <w:r w:rsidR="0099708E">
        <w:rPr>
          <w:rFonts w:ascii="Arial" w:hAnsi="Arial" w:cs="Arial"/>
          <w:sz w:val="18"/>
          <w:szCs w:val="18"/>
        </w:rPr>
        <w:t>53:03, 53:05, 53:</w:t>
      </w:r>
      <w:r w:rsidR="00FE1650">
        <w:rPr>
          <w:rFonts w:ascii="Arial" w:hAnsi="Arial" w:cs="Arial"/>
          <w:sz w:val="18"/>
          <w:szCs w:val="18"/>
        </w:rPr>
        <w:t>16</w:t>
      </w:r>
      <w:r w:rsidR="0099708E">
        <w:rPr>
          <w:rFonts w:ascii="Arial" w:hAnsi="Arial" w:cs="Arial"/>
          <w:sz w:val="18"/>
          <w:szCs w:val="18"/>
        </w:rPr>
        <w:t xml:space="preserve"> and 53:33 and the</w:t>
      </w:r>
      <w:r w:rsidR="0099708E" w:rsidRPr="0099708E">
        <w:rPr>
          <w:rFonts w:ascii="Arial" w:hAnsi="Arial" w:cs="Arial"/>
          <w:sz w:val="18"/>
          <w:szCs w:val="18"/>
        </w:rPr>
        <w:t xml:space="preserve"> </w:t>
      </w:r>
      <w:r w:rsidR="0099708E">
        <w:rPr>
          <w:rFonts w:ascii="Arial" w:hAnsi="Arial" w:cs="Arial"/>
          <w:sz w:val="18"/>
          <w:szCs w:val="18"/>
        </w:rPr>
        <w:t>B*</w:t>
      </w:r>
      <w:r w:rsidR="0099708E" w:rsidRPr="0099708E">
        <w:rPr>
          <w:rFonts w:ascii="Arial" w:hAnsi="Arial" w:cs="Arial"/>
          <w:sz w:val="18"/>
          <w:szCs w:val="18"/>
        </w:rPr>
        <w:t>18:54, 18:67, 18:108, 27:52, 35:203, 37:01:01-37:01:05, 37:01:07-37:05, 37:07-37:09, 37:12-37:13, 37:15-37:27, 37:30N-</w:t>
      </w:r>
      <w:r w:rsidR="00B734B5">
        <w:rPr>
          <w:rFonts w:ascii="Arial" w:hAnsi="Arial" w:cs="Arial"/>
          <w:sz w:val="18"/>
          <w:szCs w:val="18"/>
        </w:rPr>
        <w:t>37:33N, 37:35-37:36, 37:38-37:59</w:t>
      </w:r>
      <w:r w:rsidR="0099708E" w:rsidRPr="0099708E">
        <w:rPr>
          <w:rFonts w:ascii="Arial" w:hAnsi="Arial" w:cs="Arial"/>
          <w:sz w:val="18"/>
          <w:szCs w:val="18"/>
        </w:rPr>
        <w:t xml:space="preserve">, </w:t>
      </w:r>
      <w:r w:rsidR="0099708E">
        <w:rPr>
          <w:rFonts w:ascii="Arial" w:hAnsi="Arial" w:cs="Arial"/>
          <w:sz w:val="18"/>
          <w:szCs w:val="18"/>
        </w:rPr>
        <w:t>51:185 and</w:t>
      </w:r>
      <w:r w:rsidR="0099708E" w:rsidRPr="0099708E">
        <w:rPr>
          <w:rFonts w:ascii="Arial" w:hAnsi="Arial" w:cs="Arial"/>
          <w:sz w:val="18"/>
          <w:szCs w:val="18"/>
        </w:rPr>
        <w:t xml:space="preserve"> 52:09</w:t>
      </w:r>
      <w:r w:rsidR="0099708E">
        <w:rPr>
          <w:rFonts w:ascii="Arial" w:hAnsi="Arial" w:cs="Arial"/>
          <w:sz w:val="18"/>
          <w:szCs w:val="18"/>
        </w:rPr>
        <w:t xml:space="preserve"> </w:t>
      </w:r>
      <w:r w:rsidRPr="00E33875">
        <w:rPr>
          <w:rFonts w:ascii="Arial" w:hAnsi="Arial" w:cs="Arial"/>
          <w:sz w:val="18"/>
          <w:szCs w:val="18"/>
        </w:rPr>
        <w:t xml:space="preserve">alleles. Specific PCR fragment of 290 </w:t>
      </w:r>
      <w:proofErr w:type="spellStart"/>
      <w:r w:rsidRPr="00E33875">
        <w:rPr>
          <w:rFonts w:ascii="Arial" w:hAnsi="Arial" w:cs="Arial"/>
          <w:sz w:val="18"/>
          <w:szCs w:val="18"/>
        </w:rPr>
        <w:t>bp</w:t>
      </w:r>
      <w:proofErr w:type="spellEnd"/>
      <w:r w:rsidRPr="00E33875">
        <w:rPr>
          <w:rFonts w:ascii="Arial" w:hAnsi="Arial" w:cs="Arial"/>
          <w:sz w:val="18"/>
          <w:szCs w:val="18"/>
        </w:rPr>
        <w:t xml:space="preserve"> in the B</w:t>
      </w:r>
      <w:r w:rsidR="008C580C" w:rsidRPr="00E33875">
        <w:rPr>
          <w:rFonts w:ascii="Arial" w:hAnsi="Arial" w:cs="Arial"/>
          <w:sz w:val="18"/>
          <w:szCs w:val="18"/>
        </w:rPr>
        <w:t>*53:15 and the B*08:49, 08:60, 08:76</w:t>
      </w:r>
      <w:r w:rsidR="0099708E">
        <w:rPr>
          <w:rFonts w:ascii="Arial" w:hAnsi="Arial" w:cs="Arial"/>
          <w:sz w:val="18"/>
          <w:szCs w:val="18"/>
        </w:rPr>
        <w:t>, 08:129</w:t>
      </w:r>
      <w:r w:rsidR="008C580C" w:rsidRPr="00E33875">
        <w:rPr>
          <w:rFonts w:ascii="Arial" w:hAnsi="Arial" w:cs="Arial"/>
          <w:sz w:val="18"/>
          <w:szCs w:val="18"/>
        </w:rPr>
        <w:t xml:space="preserve"> and 42:13 </w:t>
      </w:r>
      <w:r w:rsidRPr="00E33875">
        <w:rPr>
          <w:rFonts w:ascii="Arial" w:hAnsi="Arial" w:cs="Arial"/>
          <w:sz w:val="18"/>
          <w:szCs w:val="18"/>
        </w:rPr>
        <w:t>alleles.</w:t>
      </w:r>
    </w:p>
    <w:p w:rsidR="00F91BC6" w:rsidRPr="00830195" w:rsidRDefault="00F91BC6" w:rsidP="00367381">
      <w:pPr>
        <w:tabs>
          <w:tab w:val="left" w:pos="-1440"/>
          <w:tab w:val="left" w:pos="-720"/>
          <w:tab w:val="left" w:pos="0"/>
          <w:tab w:val="center" w:pos="2304"/>
          <w:tab w:val="center" w:pos="3456"/>
          <w:tab w:val="center" w:pos="4608"/>
          <w:tab w:val="center" w:pos="5760"/>
          <w:tab w:val="center" w:pos="6912"/>
          <w:tab w:val="center" w:pos="7938"/>
          <w:tab w:val="center" w:pos="9072"/>
          <w:tab w:val="center" w:pos="10224"/>
          <w:tab w:val="center" w:pos="11376"/>
          <w:tab w:val="center" w:pos="12528"/>
          <w:tab w:val="center" w:pos="13680"/>
        </w:tabs>
        <w:ind w:right="-1"/>
        <w:jc w:val="both"/>
        <w:rPr>
          <w:rFonts w:ascii="Arial" w:hAnsi="Arial" w:cs="Arial"/>
          <w:spacing w:val="-2"/>
          <w:sz w:val="18"/>
          <w:szCs w:val="18"/>
        </w:rPr>
      </w:pPr>
      <w:r w:rsidRPr="00E33875">
        <w:rPr>
          <w:rFonts w:ascii="Arial" w:hAnsi="Arial" w:cs="Arial"/>
          <w:spacing w:val="-2"/>
          <w:sz w:val="18"/>
          <w:szCs w:val="18"/>
          <w:u w:val="single"/>
        </w:rPr>
        <w:t>Primer mix 6:</w:t>
      </w:r>
      <w:r w:rsidRPr="00E33875">
        <w:rPr>
          <w:rFonts w:ascii="Arial" w:hAnsi="Arial" w:cs="Arial"/>
          <w:spacing w:val="-2"/>
          <w:sz w:val="18"/>
          <w:szCs w:val="18"/>
        </w:rPr>
        <w:t xml:space="preserve"> Specific PCR fragment of 205 </w:t>
      </w:r>
      <w:proofErr w:type="spellStart"/>
      <w:r w:rsidRPr="00E33875">
        <w:rPr>
          <w:rFonts w:ascii="Arial" w:hAnsi="Arial" w:cs="Arial"/>
          <w:spacing w:val="-2"/>
          <w:sz w:val="18"/>
          <w:szCs w:val="18"/>
        </w:rPr>
        <w:t>bp</w:t>
      </w:r>
      <w:proofErr w:type="spellEnd"/>
      <w:r w:rsidRPr="00E33875">
        <w:rPr>
          <w:rFonts w:ascii="Arial" w:hAnsi="Arial" w:cs="Arial"/>
          <w:spacing w:val="-2"/>
          <w:sz w:val="18"/>
          <w:szCs w:val="18"/>
        </w:rPr>
        <w:t xml:space="preserve"> in the B</w:t>
      </w:r>
      <w:r w:rsidR="0099708E">
        <w:rPr>
          <w:rFonts w:ascii="Arial" w:hAnsi="Arial" w:cs="Arial"/>
          <w:spacing w:val="-2"/>
          <w:sz w:val="18"/>
          <w:szCs w:val="18"/>
        </w:rPr>
        <w:t>*53:02, 53:06 and 53:28 and the</w:t>
      </w:r>
      <w:r w:rsidR="0099708E" w:rsidRPr="0099708E">
        <w:rPr>
          <w:rFonts w:ascii="Arial" w:hAnsi="Arial" w:cs="Arial"/>
          <w:spacing w:val="-2"/>
          <w:sz w:val="18"/>
          <w:szCs w:val="18"/>
        </w:rPr>
        <w:t xml:space="preserve"> </w:t>
      </w:r>
      <w:r w:rsidR="0099708E">
        <w:rPr>
          <w:rFonts w:ascii="Arial" w:hAnsi="Arial" w:cs="Arial"/>
          <w:spacing w:val="-2"/>
          <w:sz w:val="18"/>
          <w:szCs w:val="18"/>
        </w:rPr>
        <w:t>B*</w:t>
      </w:r>
      <w:r w:rsidR="0099708E" w:rsidRPr="0099708E">
        <w:rPr>
          <w:rFonts w:ascii="Arial" w:hAnsi="Arial" w:cs="Arial"/>
          <w:spacing w:val="-2"/>
          <w:sz w:val="18"/>
          <w:szCs w:val="18"/>
        </w:rPr>
        <w:t xml:space="preserve">15:38:01-15:38:02, 15:185, 15:335, </w:t>
      </w:r>
      <w:r w:rsidR="00B734B5">
        <w:rPr>
          <w:rFonts w:ascii="Arial" w:hAnsi="Arial" w:cs="Arial"/>
          <w:spacing w:val="-2"/>
          <w:sz w:val="18"/>
          <w:szCs w:val="18"/>
        </w:rPr>
        <w:t xml:space="preserve">15:364, 15:368, </w:t>
      </w:r>
      <w:r w:rsidR="0099708E" w:rsidRPr="0099708E">
        <w:rPr>
          <w:rFonts w:ascii="Arial" w:hAnsi="Arial" w:cs="Arial"/>
          <w:spacing w:val="-2"/>
          <w:sz w:val="18"/>
          <w:szCs w:val="18"/>
        </w:rPr>
        <w:t>18:01:01:01-18:09, 18:12</w:t>
      </w:r>
      <w:r w:rsidR="00B734B5">
        <w:rPr>
          <w:rFonts w:ascii="Arial" w:hAnsi="Arial" w:cs="Arial"/>
          <w:spacing w:val="-2"/>
          <w:sz w:val="18"/>
          <w:szCs w:val="18"/>
        </w:rPr>
        <w:t>:01</w:t>
      </w:r>
      <w:r w:rsidR="0099708E" w:rsidRPr="0099708E">
        <w:rPr>
          <w:rFonts w:ascii="Arial" w:hAnsi="Arial" w:cs="Arial"/>
          <w:spacing w:val="-2"/>
          <w:sz w:val="18"/>
          <w:szCs w:val="18"/>
        </w:rPr>
        <w:t>-18:15, 18:17N-18:20, 18:22-18:25, 18:27-18:34, 18:36-18:40, 18:42-18:55, 18:57, 18:59-18:60, 18:62-18:1</w:t>
      </w:r>
      <w:r w:rsidR="00B734B5">
        <w:rPr>
          <w:rFonts w:ascii="Arial" w:hAnsi="Arial" w:cs="Arial"/>
          <w:spacing w:val="-2"/>
          <w:sz w:val="18"/>
          <w:szCs w:val="18"/>
        </w:rPr>
        <w:t>00, 18:102-18:109, 18:111-18:121</w:t>
      </w:r>
      <w:r w:rsidR="0099708E" w:rsidRPr="0099708E">
        <w:rPr>
          <w:rFonts w:ascii="Arial" w:hAnsi="Arial" w:cs="Arial"/>
          <w:spacing w:val="-2"/>
          <w:sz w:val="18"/>
          <w:szCs w:val="18"/>
        </w:rPr>
        <w:t xml:space="preserve">, </w:t>
      </w:r>
      <w:r w:rsidR="00B734B5">
        <w:rPr>
          <w:rFonts w:ascii="Arial" w:hAnsi="Arial" w:cs="Arial"/>
          <w:spacing w:val="-2"/>
          <w:sz w:val="18"/>
          <w:szCs w:val="18"/>
        </w:rPr>
        <w:t xml:space="preserve">18:123, 18:125-18:127, </w:t>
      </w:r>
      <w:r w:rsidR="0099708E" w:rsidRPr="0099708E">
        <w:rPr>
          <w:rFonts w:ascii="Arial" w:hAnsi="Arial" w:cs="Arial"/>
          <w:spacing w:val="-2"/>
          <w:sz w:val="18"/>
          <w:szCs w:val="18"/>
        </w:rPr>
        <w:t xml:space="preserve">35:21, 35:24:01-35:24:02, 35:188, 35:190, 35:287, 39:43, 51:37, 51:45, 51:63, 51:97, </w:t>
      </w:r>
      <w:r w:rsidR="0099708E">
        <w:rPr>
          <w:rFonts w:ascii="Arial" w:hAnsi="Arial" w:cs="Arial"/>
          <w:spacing w:val="-2"/>
          <w:sz w:val="18"/>
          <w:szCs w:val="18"/>
        </w:rPr>
        <w:t>52:39, 56:31, 57:14:01-57:14:02</w:t>
      </w:r>
      <w:r w:rsidR="00B734B5">
        <w:rPr>
          <w:rFonts w:ascii="Arial" w:hAnsi="Arial" w:cs="Arial"/>
          <w:spacing w:val="-2"/>
          <w:sz w:val="18"/>
          <w:szCs w:val="18"/>
        </w:rPr>
        <w:t>,</w:t>
      </w:r>
      <w:r w:rsidR="0099708E">
        <w:rPr>
          <w:rFonts w:ascii="Arial" w:hAnsi="Arial" w:cs="Arial"/>
          <w:spacing w:val="-2"/>
          <w:sz w:val="18"/>
          <w:szCs w:val="18"/>
        </w:rPr>
        <w:t xml:space="preserve"> 58:09</w:t>
      </w:r>
      <w:r w:rsidR="00B734B5">
        <w:rPr>
          <w:rFonts w:ascii="Arial" w:hAnsi="Arial" w:cs="Arial"/>
          <w:spacing w:val="-2"/>
          <w:sz w:val="18"/>
          <w:szCs w:val="18"/>
        </w:rPr>
        <w:t xml:space="preserve"> and 58:76</w:t>
      </w:r>
      <w:r w:rsidR="0099708E">
        <w:rPr>
          <w:rFonts w:ascii="Arial" w:hAnsi="Arial" w:cs="Arial"/>
          <w:spacing w:val="-2"/>
          <w:sz w:val="18"/>
          <w:szCs w:val="18"/>
        </w:rPr>
        <w:t xml:space="preserve"> and in the</w:t>
      </w:r>
      <w:r w:rsidR="0099708E" w:rsidRPr="0099708E">
        <w:rPr>
          <w:rFonts w:ascii="Arial" w:hAnsi="Arial" w:cs="Arial"/>
          <w:spacing w:val="-2"/>
          <w:sz w:val="18"/>
          <w:szCs w:val="18"/>
        </w:rPr>
        <w:t xml:space="preserve"> </w:t>
      </w:r>
      <w:r w:rsidR="00B734B5">
        <w:rPr>
          <w:rFonts w:ascii="Arial" w:hAnsi="Arial" w:cs="Arial"/>
          <w:spacing w:val="-2"/>
          <w:sz w:val="18"/>
          <w:szCs w:val="18"/>
        </w:rPr>
        <w:t xml:space="preserve">C*07:516, C*07:521 and </w:t>
      </w:r>
      <w:r w:rsidR="0099708E" w:rsidRPr="00830195">
        <w:rPr>
          <w:rFonts w:ascii="Arial" w:hAnsi="Arial" w:cs="Arial"/>
          <w:spacing w:val="-2"/>
          <w:sz w:val="18"/>
          <w:szCs w:val="18"/>
        </w:rPr>
        <w:t>C*12:87</w:t>
      </w:r>
      <w:r w:rsidR="008C580C" w:rsidRPr="00830195">
        <w:rPr>
          <w:rFonts w:ascii="Arial" w:hAnsi="Arial" w:cs="Arial"/>
          <w:spacing w:val="-2"/>
          <w:sz w:val="18"/>
          <w:szCs w:val="18"/>
        </w:rPr>
        <w:t xml:space="preserve"> </w:t>
      </w:r>
      <w:r w:rsidRPr="00830195">
        <w:rPr>
          <w:rFonts w:ascii="Arial" w:hAnsi="Arial" w:cs="Arial"/>
          <w:spacing w:val="-2"/>
          <w:sz w:val="18"/>
          <w:szCs w:val="18"/>
        </w:rPr>
        <w:t xml:space="preserve">alleles. Specific PCR </w:t>
      </w:r>
      <w:r w:rsidR="00367381" w:rsidRPr="00830195">
        <w:rPr>
          <w:rFonts w:ascii="Arial" w:hAnsi="Arial" w:cs="Arial"/>
          <w:spacing w:val="-2"/>
          <w:sz w:val="18"/>
          <w:szCs w:val="18"/>
        </w:rPr>
        <w:t>fragment of 240</w:t>
      </w:r>
      <w:r w:rsidR="008C580C" w:rsidRPr="00830195">
        <w:rPr>
          <w:rFonts w:ascii="Arial" w:hAnsi="Arial" w:cs="Arial"/>
          <w:spacing w:val="-2"/>
          <w:sz w:val="18"/>
          <w:szCs w:val="18"/>
        </w:rPr>
        <w:t xml:space="preserve"> </w:t>
      </w:r>
      <w:proofErr w:type="spellStart"/>
      <w:r w:rsidR="008C580C" w:rsidRPr="00830195">
        <w:rPr>
          <w:rFonts w:ascii="Arial" w:hAnsi="Arial" w:cs="Arial"/>
          <w:spacing w:val="-2"/>
          <w:sz w:val="18"/>
          <w:szCs w:val="18"/>
        </w:rPr>
        <w:t>b</w:t>
      </w:r>
      <w:r w:rsidR="0099708E" w:rsidRPr="00830195">
        <w:rPr>
          <w:rFonts w:ascii="Arial" w:hAnsi="Arial" w:cs="Arial"/>
          <w:spacing w:val="-2"/>
          <w:sz w:val="18"/>
          <w:szCs w:val="18"/>
        </w:rPr>
        <w:t>p</w:t>
      </w:r>
      <w:proofErr w:type="spellEnd"/>
      <w:r w:rsidR="0099708E" w:rsidRPr="00830195">
        <w:rPr>
          <w:rFonts w:ascii="Arial" w:hAnsi="Arial" w:cs="Arial"/>
          <w:spacing w:val="-2"/>
          <w:sz w:val="18"/>
          <w:szCs w:val="18"/>
        </w:rPr>
        <w:t xml:space="preserve"> in the </w:t>
      </w:r>
      <w:proofErr w:type="spellStart"/>
      <w:r w:rsidR="0099708E" w:rsidRPr="00830195">
        <w:rPr>
          <w:rFonts w:ascii="Arial" w:hAnsi="Arial" w:cs="Arial"/>
          <w:spacing w:val="-2"/>
          <w:sz w:val="18"/>
          <w:szCs w:val="18"/>
        </w:rPr>
        <w:t>the</w:t>
      </w:r>
      <w:proofErr w:type="spellEnd"/>
      <w:r w:rsidR="0099708E" w:rsidRPr="00830195">
        <w:rPr>
          <w:rFonts w:ascii="Arial" w:hAnsi="Arial" w:cs="Arial"/>
          <w:spacing w:val="-2"/>
          <w:sz w:val="18"/>
          <w:szCs w:val="18"/>
        </w:rPr>
        <w:t xml:space="preserve"> B*</w:t>
      </w:r>
      <w:r w:rsidR="00B734B5" w:rsidRPr="00830195">
        <w:rPr>
          <w:rFonts w:ascii="Arial" w:hAnsi="Arial" w:cs="Arial"/>
          <w:spacing w:val="-2"/>
          <w:sz w:val="18"/>
          <w:szCs w:val="18"/>
        </w:rPr>
        <w:t xml:space="preserve">53:03, </w:t>
      </w:r>
      <w:r w:rsidR="0099708E" w:rsidRPr="00830195">
        <w:rPr>
          <w:rFonts w:ascii="Arial" w:hAnsi="Arial" w:cs="Arial"/>
          <w:spacing w:val="-2"/>
          <w:sz w:val="18"/>
          <w:szCs w:val="18"/>
        </w:rPr>
        <w:t xml:space="preserve">53:05, 53:12, </w:t>
      </w:r>
      <w:r w:rsidR="008C580C" w:rsidRPr="00830195">
        <w:rPr>
          <w:rFonts w:ascii="Arial" w:hAnsi="Arial" w:cs="Arial"/>
          <w:spacing w:val="-2"/>
          <w:sz w:val="18"/>
          <w:szCs w:val="18"/>
        </w:rPr>
        <w:t>53:16</w:t>
      </w:r>
      <w:r w:rsidR="0099708E" w:rsidRPr="00830195">
        <w:rPr>
          <w:rFonts w:ascii="Arial" w:hAnsi="Arial" w:cs="Arial"/>
          <w:spacing w:val="-2"/>
          <w:sz w:val="18"/>
          <w:szCs w:val="18"/>
        </w:rPr>
        <w:t xml:space="preserve"> and 53:33</w:t>
      </w:r>
      <w:r w:rsidR="008C580C" w:rsidRPr="00830195">
        <w:rPr>
          <w:rFonts w:ascii="Arial" w:hAnsi="Arial" w:cs="Arial"/>
          <w:spacing w:val="-2"/>
          <w:sz w:val="18"/>
          <w:szCs w:val="18"/>
        </w:rPr>
        <w:t xml:space="preserve"> and the B*</w:t>
      </w:r>
      <w:r w:rsidR="00830195" w:rsidRPr="00830195">
        <w:rPr>
          <w:rFonts w:ascii="Arial" w:hAnsi="Arial" w:cs="Arial"/>
          <w:sz w:val="18"/>
          <w:szCs w:val="18"/>
          <w:lang w:val="en-GB"/>
        </w:rPr>
        <w:t xml:space="preserve">08:52, </w:t>
      </w:r>
      <w:r w:rsidR="00830195" w:rsidRPr="00830195">
        <w:rPr>
          <w:rFonts w:ascii="Arial" w:hAnsi="Arial" w:cs="Arial"/>
          <w:color w:val="000000"/>
          <w:sz w:val="18"/>
          <w:szCs w:val="18"/>
        </w:rPr>
        <w:t xml:space="preserve">08:117, 08:126, 13:25, 15:43, </w:t>
      </w:r>
      <w:r w:rsidR="00830195" w:rsidRPr="00830195">
        <w:rPr>
          <w:rFonts w:ascii="Arial" w:hAnsi="Arial" w:cs="Arial"/>
          <w:sz w:val="18"/>
          <w:szCs w:val="18"/>
          <w:lang w:val="en-GB"/>
        </w:rPr>
        <w:t xml:space="preserve">15:87, </w:t>
      </w:r>
      <w:r w:rsidR="00830195" w:rsidRPr="00830195">
        <w:rPr>
          <w:rFonts w:ascii="Arial" w:hAnsi="Arial" w:cs="Arial"/>
          <w:color w:val="000000"/>
          <w:sz w:val="18"/>
          <w:szCs w:val="18"/>
        </w:rPr>
        <w:t xml:space="preserve">15:115, 27:106, 37:55, 40:188, 44:15, 44:109, 44:176, 47:01:01:01-47:01:02, 47:05-47:10, </w:t>
      </w:r>
      <w:r w:rsidR="008E6D43">
        <w:rPr>
          <w:rFonts w:ascii="Arial" w:hAnsi="Arial" w:cs="Arial"/>
          <w:sz w:val="18"/>
          <w:szCs w:val="18"/>
          <w:lang w:val="en-GB"/>
        </w:rPr>
        <w:t>51:185, 52:09</w:t>
      </w:r>
      <w:r w:rsidR="00830195" w:rsidRPr="00830195">
        <w:rPr>
          <w:rFonts w:ascii="Arial" w:hAnsi="Arial" w:cs="Arial"/>
          <w:sz w:val="18"/>
          <w:szCs w:val="18"/>
        </w:rPr>
        <w:t xml:space="preserve">, </w:t>
      </w:r>
      <w:r w:rsidR="00830195" w:rsidRPr="00830195">
        <w:rPr>
          <w:rFonts w:ascii="Arial" w:hAnsi="Arial" w:cs="Arial"/>
          <w:color w:val="000000"/>
          <w:sz w:val="18"/>
          <w:szCs w:val="18"/>
        </w:rPr>
        <w:t xml:space="preserve">56:46 and </w:t>
      </w:r>
      <w:r w:rsidR="00830195" w:rsidRPr="00830195">
        <w:rPr>
          <w:rFonts w:ascii="Arial" w:hAnsi="Arial" w:cs="Arial"/>
          <w:sz w:val="18"/>
          <w:szCs w:val="18"/>
          <w:lang w:val="en-GB"/>
        </w:rPr>
        <w:t>57:60</w:t>
      </w:r>
      <w:r w:rsidR="00B734B5" w:rsidRPr="00830195">
        <w:rPr>
          <w:rFonts w:ascii="Arial" w:hAnsi="Arial" w:cs="Arial"/>
          <w:spacing w:val="-2"/>
          <w:sz w:val="18"/>
          <w:szCs w:val="18"/>
        </w:rPr>
        <w:t xml:space="preserve"> </w:t>
      </w:r>
      <w:r w:rsidRPr="00830195">
        <w:rPr>
          <w:rFonts w:ascii="Arial" w:hAnsi="Arial" w:cs="Arial"/>
          <w:spacing w:val="-2"/>
          <w:sz w:val="18"/>
          <w:szCs w:val="18"/>
        </w:rPr>
        <w:t>alleles.</w:t>
      </w:r>
    </w:p>
    <w:p w:rsidR="0099708E" w:rsidRDefault="00F91BC6" w:rsidP="00367381">
      <w:pPr>
        <w:ind w:right="-1"/>
        <w:jc w:val="both"/>
        <w:rPr>
          <w:rFonts w:ascii="Arial" w:hAnsi="Arial" w:cs="Arial"/>
          <w:spacing w:val="-2"/>
          <w:sz w:val="18"/>
          <w:szCs w:val="18"/>
        </w:rPr>
      </w:pPr>
      <w:r w:rsidRPr="00830195">
        <w:rPr>
          <w:rFonts w:ascii="Arial" w:hAnsi="Arial" w:cs="Arial"/>
          <w:spacing w:val="-2"/>
          <w:sz w:val="18"/>
          <w:szCs w:val="18"/>
          <w:u w:val="single"/>
        </w:rPr>
        <w:t>Primer mix 14:</w:t>
      </w:r>
      <w:r w:rsidRPr="00830195">
        <w:rPr>
          <w:rFonts w:ascii="Arial" w:hAnsi="Arial" w:cs="Arial"/>
          <w:spacing w:val="-2"/>
          <w:sz w:val="18"/>
          <w:szCs w:val="18"/>
        </w:rPr>
        <w:t xml:space="preserve"> Specific PCR fragment of 95 </w:t>
      </w:r>
      <w:proofErr w:type="spellStart"/>
      <w:r w:rsidRPr="00830195">
        <w:rPr>
          <w:rFonts w:ascii="Arial" w:hAnsi="Arial" w:cs="Arial"/>
          <w:spacing w:val="-2"/>
          <w:sz w:val="18"/>
          <w:szCs w:val="18"/>
        </w:rPr>
        <w:t>bp</w:t>
      </w:r>
      <w:proofErr w:type="spellEnd"/>
      <w:r w:rsidRPr="00830195">
        <w:rPr>
          <w:rFonts w:ascii="Arial" w:hAnsi="Arial" w:cs="Arial"/>
          <w:spacing w:val="-2"/>
          <w:sz w:val="18"/>
          <w:szCs w:val="18"/>
        </w:rPr>
        <w:t xml:space="preserve"> in the B*</w:t>
      </w:r>
      <w:r w:rsidR="008C580C" w:rsidRPr="00830195">
        <w:rPr>
          <w:rFonts w:ascii="Arial" w:hAnsi="Arial" w:cs="Arial"/>
          <w:spacing w:val="-2"/>
          <w:sz w:val="18"/>
          <w:szCs w:val="18"/>
        </w:rPr>
        <w:t>53:14 and the B</w:t>
      </w:r>
      <w:r w:rsidR="0099708E" w:rsidRPr="00830195">
        <w:rPr>
          <w:rFonts w:ascii="Arial" w:hAnsi="Arial" w:cs="Arial"/>
          <w:color w:val="000000"/>
          <w:sz w:val="18"/>
          <w:szCs w:val="18"/>
        </w:rPr>
        <w:t xml:space="preserve">*07:09, 07:11, 07:17, 07:115, 07:237, 07:246, 08:28, 08:35, 08:37, 08:69, 14:05, 15:07:01-15:07:03, 15:55, 15:68, 15:126, </w:t>
      </w:r>
      <w:r w:rsidR="005E6EB9" w:rsidRPr="00830195">
        <w:rPr>
          <w:rFonts w:ascii="Arial" w:hAnsi="Arial" w:cs="Arial"/>
          <w:color w:val="000000"/>
          <w:sz w:val="18"/>
          <w:szCs w:val="18"/>
        </w:rPr>
        <w:t xml:space="preserve">15:197:02, </w:t>
      </w:r>
      <w:r w:rsidR="0099708E" w:rsidRPr="00830195">
        <w:rPr>
          <w:rFonts w:ascii="Arial" w:hAnsi="Arial" w:cs="Arial"/>
          <w:color w:val="000000"/>
          <w:sz w:val="18"/>
          <w:szCs w:val="18"/>
        </w:rPr>
        <w:t xml:space="preserve">15:207, 15:331, 15:360, </w:t>
      </w:r>
      <w:r w:rsidR="005E6EB9" w:rsidRPr="00830195">
        <w:rPr>
          <w:rFonts w:ascii="Arial" w:hAnsi="Arial" w:cs="Arial"/>
          <w:color w:val="000000"/>
          <w:sz w:val="18"/>
          <w:szCs w:val="18"/>
        </w:rPr>
        <w:t xml:space="preserve">15:383, </w:t>
      </w:r>
      <w:r w:rsidR="0099708E" w:rsidRPr="00830195">
        <w:rPr>
          <w:rFonts w:ascii="Arial" w:hAnsi="Arial" w:cs="Arial"/>
          <w:color w:val="000000"/>
          <w:sz w:val="18"/>
          <w:szCs w:val="18"/>
        </w:rPr>
        <w:t xml:space="preserve">18:14, 35:05:01-35:05:03, 35:51, 35:58, 35:66, 35:72, 35:89, 35:97, 35:114, 35:232, 38:19, 39:03, 39:24:01-39:24:02, 39:37, 39:76, 40:03, 40:105, 40:267, 40:284, </w:t>
      </w:r>
      <w:r w:rsidR="005E6EB9" w:rsidRPr="00830195">
        <w:rPr>
          <w:rFonts w:ascii="Arial" w:hAnsi="Arial" w:cs="Arial"/>
          <w:color w:val="000000"/>
          <w:sz w:val="18"/>
          <w:szCs w:val="18"/>
        </w:rPr>
        <w:t xml:space="preserve">40:314, </w:t>
      </w:r>
      <w:r w:rsidR="0099708E" w:rsidRPr="00830195">
        <w:rPr>
          <w:rFonts w:ascii="Arial" w:hAnsi="Arial" w:cs="Arial"/>
          <w:color w:val="000000"/>
          <w:sz w:val="18"/>
          <w:szCs w:val="18"/>
        </w:rPr>
        <w:t>41:18, 41:24, 42</w:t>
      </w:r>
      <w:r w:rsidR="00FE1650" w:rsidRPr="00830195">
        <w:rPr>
          <w:rFonts w:ascii="Arial" w:hAnsi="Arial" w:cs="Arial"/>
          <w:color w:val="000000"/>
          <w:sz w:val="18"/>
          <w:szCs w:val="18"/>
        </w:rPr>
        <w:t>:06, 42:09, 42:20, 46:12, 48:07 and</w:t>
      </w:r>
      <w:r w:rsidR="0099708E" w:rsidRPr="00830195">
        <w:rPr>
          <w:rFonts w:ascii="Arial" w:hAnsi="Arial" w:cs="Arial"/>
          <w:color w:val="000000"/>
          <w:sz w:val="18"/>
          <w:szCs w:val="18"/>
        </w:rPr>
        <w:t xml:space="preserve"> 48:14 and in the C*02:60, C*07:294</w:t>
      </w:r>
      <w:r w:rsidR="005E6EB9" w:rsidRPr="00830195">
        <w:rPr>
          <w:rFonts w:ascii="Arial" w:hAnsi="Arial" w:cs="Arial"/>
          <w:color w:val="000000"/>
          <w:sz w:val="18"/>
          <w:szCs w:val="18"/>
        </w:rPr>
        <w:t>, 07:526, 07:530</w:t>
      </w:r>
      <w:r w:rsidR="0099708E" w:rsidRPr="00830195">
        <w:rPr>
          <w:rFonts w:ascii="Arial" w:hAnsi="Arial" w:cs="Arial"/>
          <w:color w:val="000000"/>
          <w:sz w:val="18"/>
          <w:szCs w:val="18"/>
        </w:rPr>
        <w:t xml:space="preserve"> and C*08:08:01-08:08:02 </w:t>
      </w:r>
      <w:r w:rsidRPr="00830195">
        <w:rPr>
          <w:rFonts w:ascii="Arial" w:hAnsi="Arial" w:cs="Arial"/>
          <w:spacing w:val="-2"/>
          <w:sz w:val="18"/>
          <w:szCs w:val="18"/>
        </w:rPr>
        <w:t xml:space="preserve">alleles. Specific PCR fragment of 130 </w:t>
      </w:r>
      <w:proofErr w:type="spellStart"/>
      <w:r w:rsidRPr="00830195">
        <w:rPr>
          <w:rFonts w:ascii="Arial" w:hAnsi="Arial" w:cs="Arial"/>
          <w:spacing w:val="-2"/>
          <w:sz w:val="18"/>
          <w:szCs w:val="18"/>
        </w:rPr>
        <w:t>bp</w:t>
      </w:r>
      <w:proofErr w:type="spellEnd"/>
      <w:r w:rsidRPr="00830195">
        <w:rPr>
          <w:rFonts w:ascii="Arial" w:hAnsi="Arial" w:cs="Arial"/>
          <w:spacing w:val="-2"/>
          <w:sz w:val="18"/>
          <w:szCs w:val="18"/>
        </w:rPr>
        <w:t xml:space="preserve"> in the B*53:10 allele.</w:t>
      </w:r>
      <w:r w:rsidR="0099708E" w:rsidRPr="00830195">
        <w:rPr>
          <w:rFonts w:ascii="Arial" w:hAnsi="Arial" w:cs="Arial"/>
          <w:spacing w:val="-2"/>
          <w:sz w:val="18"/>
          <w:szCs w:val="18"/>
        </w:rPr>
        <w:t xml:space="preserve"> Specific PCR fragment</w:t>
      </w:r>
      <w:r w:rsidR="0099708E" w:rsidRPr="00E33875">
        <w:rPr>
          <w:rFonts w:ascii="Arial" w:hAnsi="Arial" w:cs="Arial"/>
          <w:spacing w:val="-2"/>
          <w:sz w:val="18"/>
          <w:szCs w:val="18"/>
        </w:rPr>
        <w:t xml:space="preserve"> of </w:t>
      </w:r>
      <w:r w:rsidR="0099708E">
        <w:rPr>
          <w:rFonts w:ascii="Arial" w:hAnsi="Arial" w:cs="Arial"/>
          <w:spacing w:val="-2"/>
          <w:sz w:val="18"/>
          <w:szCs w:val="18"/>
        </w:rPr>
        <w:t>190</w:t>
      </w:r>
      <w:r w:rsidR="0099708E" w:rsidRPr="00E33875">
        <w:rPr>
          <w:rFonts w:ascii="Arial" w:hAnsi="Arial" w:cs="Arial"/>
          <w:spacing w:val="-2"/>
          <w:sz w:val="18"/>
          <w:szCs w:val="18"/>
        </w:rPr>
        <w:t xml:space="preserve"> </w:t>
      </w:r>
      <w:proofErr w:type="spellStart"/>
      <w:r w:rsidR="0099708E" w:rsidRPr="00E33875">
        <w:rPr>
          <w:rFonts w:ascii="Arial" w:hAnsi="Arial" w:cs="Arial"/>
          <w:spacing w:val="-2"/>
          <w:sz w:val="18"/>
          <w:szCs w:val="18"/>
        </w:rPr>
        <w:t>bp</w:t>
      </w:r>
      <w:proofErr w:type="spellEnd"/>
      <w:r w:rsidR="0099708E" w:rsidRPr="00E33875">
        <w:rPr>
          <w:rFonts w:ascii="Arial" w:hAnsi="Arial" w:cs="Arial"/>
          <w:spacing w:val="-2"/>
          <w:sz w:val="18"/>
          <w:szCs w:val="18"/>
        </w:rPr>
        <w:t xml:space="preserve"> in the B</w:t>
      </w:r>
      <w:r w:rsidR="0099708E" w:rsidRPr="0099708E">
        <w:rPr>
          <w:rFonts w:ascii="Arial" w:hAnsi="Arial" w:cs="Arial"/>
          <w:spacing w:val="-2"/>
          <w:sz w:val="18"/>
          <w:szCs w:val="18"/>
        </w:rPr>
        <w:t>*57:01:01-</w:t>
      </w:r>
      <w:r w:rsidR="00B734B5">
        <w:rPr>
          <w:rFonts w:ascii="Arial" w:hAnsi="Arial" w:cs="Arial"/>
          <w:spacing w:val="-2"/>
          <w:sz w:val="18"/>
          <w:szCs w:val="18"/>
        </w:rPr>
        <w:t>57:04:01, 57:05-</w:t>
      </w:r>
      <w:r w:rsidR="0099708E" w:rsidRPr="0099708E">
        <w:rPr>
          <w:rFonts w:ascii="Arial" w:hAnsi="Arial" w:cs="Arial"/>
          <w:spacing w:val="-2"/>
          <w:sz w:val="18"/>
          <w:szCs w:val="18"/>
        </w:rPr>
        <w:t>57:09, 57:11-57:19, 57:21-57:35, 57:37-57:61, 57:63-57:</w:t>
      </w:r>
      <w:r w:rsidR="00B734B5">
        <w:rPr>
          <w:rFonts w:ascii="Arial" w:hAnsi="Arial" w:cs="Arial"/>
          <w:spacing w:val="-2"/>
          <w:sz w:val="18"/>
          <w:szCs w:val="18"/>
        </w:rPr>
        <w:t>83</w:t>
      </w:r>
      <w:r w:rsidR="0099708E" w:rsidRPr="0099708E">
        <w:rPr>
          <w:rFonts w:ascii="Arial" w:hAnsi="Arial" w:cs="Arial"/>
          <w:spacing w:val="-2"/>
          <w:sz w:val="18"/>
          <w:szCs w:val="18"/>
        </w:rPr>
        <w:t>, 58:01:01:01-58:02</w:t>
      </w:r>
      <w:r w:rsidR="00B734B5">
        <w:rPr>
          <w:rFonts w:ascii="Arial" w:hAnsi="Arial" w:cs="Arial"/>
          <w:spacing w:val="-2"/>
          <w:sz w:val="18"/>
          <w:szCs w:val="18"/>
        </w:rPr>
        <w:t>:02</w:t>
      </w:r>
      <w:r w:rsidR="0099708E" w:rsidRPr="0099708E">
        <w:rPr>
          <w:rFonts w:ascii="Arial" w:hAnsi="Arial" w:cs="Arial"/>
          <w:spacing w:val="-2"/>
          <w:sz w:val="18"/>
          <w:szCs w:val="18"/>
        </w:rPr>
        <w:t>, 58:05-</w:t>
      </w:r>
      <w:r w:rsidR="005E6EB9">
        <w:rPr>
          <w:rFonts w:ascii="Arial" w:hAnsi="Arial" w:cs="Arial"/>
          <w:spacing w:val="-2"/>
          <w:sz w:val="18"/>
          <w:szCs w:val="18"/>
        </w:rPr>
        <w:t xml:space="preserve">58:17N, 58:19-58:29, </w:t>
      </w:r>
      <w:r w:rsidR="0099708E">
        <w:rPr>
          <w:rFonts w:ascii="Arial" w:hAnsi="Arial" w:cs="Arial"/>
          <w:spacing w:val="-2"/>
          <w:sz w:val="18"/>
          <w:szCs w:val="18"/>
        </w:rPr>
        <w:t>58:31N-58:66, 58:68-58:</w:t>
      </w:r>
      <w:r w:rsidR="005E6EB9">
        <w:rPr>
          <w:rFonts w:ascii="Arial" w:hAnsi="Arial" w:cs="Arial"/>
          <w:spacing w:val="-2"/>
          <w:sz w:val="18"/>
          <w:szCs w:val="18"/>
        </w:rPr>
        <w:t>73 and 58:75-58:81</w:t>
      </w:r>
      <w:r w:rsidR="0099708E">
        <w:rPr>
          <w:rFonts w:ascii="Arial" w:hAnsi="Arial" w:cs="Arial"/>
          <w:spacing w:val="-2"/>
          <w:sz w:val="18"/>
          <w:szCs w:val="18"/>
        </w:rPr>
        <w:t xml:space="preserve"> alleles.</w:t>
      </w:r>
      <w:r w:rsidR="00FE1650">
        <w:rPr>
          <w:rFonts w:ascii="Arial" w:hAnsi="Arial" w:cs="Arial"/>
          <w:spacing w:val="-2"/>
          <w:sz w:val="18"/>
          <w:szCs w:val="18"/>
        </w:rPr>
        <w:t xml:space="preserve"> </w:t>
      </w:r>
      <w:r w:rsidR="00FE1650" w:rsidRPr="00E33875">
        <w:rPr>
          <w:rFonts w:ascii="Arial" w:hAnsi="Arial" w:cs="Arial"/>
          <w:spacing w:val="-2"/>
          <w:sz w:val="18"/>
          <w:szCs w:val="18"/>
        </w:rPr>
        <w:t xml:space="preserve">Specific PCR fragment of </w:t>
      </w:r>
      <w:r w:rsidR="00FE1650">
        <w:rPr>
          <w:rFonts w:ascii="Arial" w:hAnsi="Arial" w:cs="Arial"/>
          <w:spacing w:val="-2"/>
          <w:sz w:val="18"/>
          <w:szCs w:val="18"/>
        </w:rPr>
        <w:t>95</w:t>
      </w:r>
      <w:r w:rsidR="00FE1650" w:rsidRPr="00E33875">
        <w:rPr>
          <w:rFonts w:ascii="Arial" w:hAnsi="Arial" w:cs="Arial"/>
          <w:spacing w:val="-2"/>
          <w:sz w:val="18"/>
          <w:szCs w:val="18"/>
        </w:rPr>
        <w:t xml:space="preserve"> </w:t>
      </w:r>
      <w:proofErr w:type="spellStart"/>
      <w:r w:rsidR="00FE1650" w:rsidRPr="00E33875">
        <w:rPr>
          <w:rFonts w:ascii="Arial" w:hAnsi="Arial" w:cs="Arial"/>
          <w:spacing w:val="-2"/>
          <w:sz w:val="18"/>
          <w:szCs w:val="18"/>
        </w:rPr>
        <w:t>bp</w:t>
      </w:r>
      <w:proofErr w:type="spellEnd"/>
      <w:r w:rsidR="00FE1650">
        <w:rPr>
          <w:rFonts w:ascii="Arial" w:hAnsi="Arial" w:cs="Arial"/>
          <w:spacing w:val="-2"/>
          <w:sz w:val="18"/>
          <w:szCs w:val="18"/>
        </w:rPr>
        <w:t xml:space="preserve"> and 190 </w:t>
      </w:r>
      <w:proofErr w:type="spellStart"/>
      <w:r w:rsidR="00FE1650">
        <w:rPr>
          <w:rFonts w:ascii="Arial" w:hAnsi="Arial" w:cs="Arial"/>
          <w:spacing w:val="-2"/>
          <w:sz w:val="18"/>
          <w:szCs w:val="18"/>
        </w:rPr>
        <w:t>bp</w:t>
      </w:r>
      <w:proofErr w:type="spellEnd"/>
      <w:r w:rsidR="00FE1650" w:rsidRPr="00E33875">
        <w:rPr>
          <w:rFonts w:ascii="Arial" w:hAnsi="Arial" w:cs="Arial"/>
          <w:spacing w:val="-2"/>
          <w:sz w:val="18"/>
          <w:szCs w:val="18"/>
        </w:rPr>
        <w:t xml:space="preserve"> in the B</w:t>
      </w:r>
      <w:r w:rsidR="00FE1650">
        <w:rPr>
          <w:rFonts w:ascii="Arial" w:hAnsi="Arial" w:cs="Arial"/>
          <w:spacing w:val="-2"/>
          <w:sz w:val="18"/>
          <w:szCs w:val="18"/>
        </w:rPr>
        <w:t xml:space="preserve">*58:18 allele. </w:t>
      </w:r>
      <w:r w:rsidR="0099708E">
        <w:rPr>
          <w:rFonts w:ascii="Arial" w:hAnsi="Arial" w:cs="Arial"/>
          <w:spacing w:val="-2"/>
          <w:sz w:val="18"/>
          <w:szCs w:val="18"/>
        </w:rPr>
        <w:t xml:space="preserve"> </w:t>
      </w:r>
    </w:p>
    <w:p w:rsidR="0099708E" w:rsidRDefault="0099708E" w:rsidP="00367381">
      <w:pPr>
        <w:ind w:right="-1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  <w:u w:val="single"/>
        </w:rPr>
        <w:t>Primer mix 17</w:t>
      </w:r>
      <w:r w:rsidRPr="0099708E">
        <w:rPr>
          <w:rFonts w:ascii="Arial" w:hAnsi="Arial" w:cs="Arial"/>
          <w:spacing w:val="-2"/>
          <w:sz w:val="18"/>
          <w:szCs w:val="18"/>
          <w:u w:val="single"/>
        </w:rPr>
        <w:t>:</w:t>
      </w:r>
      <w:r w:rsidRPr="0099708E">
        <w:rPr>
          <w:rFonts w:ascii="Arial" w:hAnsi="Arial" w:cs="Arial"/>
          <w:spacing w:val="-2"/>
          <w:sz w:val="18"/>
          <w:szCs w:val="18"/>
        </w:rPr>
        <w:t xml:space="preserve"> Specific PCR fragment of </w:t>
      </w:r>
      <w:r>
        <w:rPr>
          <w:rFonts w:ascii="Arial" w:hAnsi="Arial" w:cs="Arial"/>
          <w:spacing w:val="-2"/>
          <w:sz w:val="18"/>
          <w:szCs w:val="18"/>
        </w:rPr>
        <w:t>145</w:t>
      </w:r>
      <w:r w:rsidRPr="0099708E">
        <w:rPr>
          <w:rFonts w:ascii="Arial" w:hAnsi="Arial" w:cs="Arial"/>
          <w:spacing w:val="-2"/>
          <w:sz w:val="18"/>
          <w:szCs w:val="18"/>
        </w:rPr>
        <w:t xml:space="preserve"> </w:t>
      </w:r>
      <w:proofErr w:type="spellStart"/>
      <w:r w:rsidRPr="0099708E">
        <w:rPr>
          <w:rFonts w:ascii="Arial" w:hAnsi="Arial" w:cs="Arial"/>
          <w:spacing w:val="-2"/>
          <w:sz w:val="18"/>
          <w:szCs w:val="18"/>
        </w:rPr>
        <w:t>bp</w:t>
      </w:r>
      <w:proofErr w:type="spellEnd"/>
      <w:r w:rsidRPr="0099708E">
        <w:rPr>
          <w:rFonts w:ascii="Arial" w:hAnsi="Arial" w:cs="Arial"/>
          <w:spacing w:val="-2"/>
          <w:sz w:val="18"/>
          <w:szCs w:val="18"/>
        </w:rPr>
        <w:t xml:space="preserve"> in the B</w:t>
      </w:r>
      <w:r>
        <w:rPr>
          <w:rFonts w:ascii="Arial" w:hAnsi="Arial" w:cs="Arial"/>
          <w:spacing w:val="-2"/>
          <w:sz w:val="18"/>
          <w:szCs w:val="18"/>
        </w:rPr>
        <w:t>*53:30 and</w:t>
      </w:r>
      <w:r w:rsidRPr="0099708E">
        <w:rPr>
          <w:rFonts w:ascii="Arial" w:hAnsi="Arial" w:cs="Arial"/>
          <w:spacing w:val="-2"/>
          <w:sz w:val="18"/>
          <w:szCs w:val="18"/>
        </w:rPr>
        <w:t xml:space="preserve"> 53</w:t>
      </w:r>
      <w:r>
        <w:rPr>
          <w:rFonts w:ascii="Arial" w:hAnsi="Arial" w:cs="Arial"/>
          <w:spacing w:val="-2"/>
          <w:sz w:val="18"/>
          <w:szCs w:val="18"/>
        </w:rPr>
        <w:t>:39 and the</w:t>
      </w:r>
      <w:r w:rsidRPr="0099708E"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B*</w:t>
      </w:r>
      <w:r w:rsidRPr="0099708E">
        <w:rPr>
          <w:rFonts w:ascii="Arial" w:hAnsi="Arial" w:cs="Arial"/>
          <w:spacing w:val="-2"/>
          <w:sz w:val="18"/>
          <w:szCs w:val="18"/>
        </w:rPr>
        <w:t xml:space="preserve">40:13, 40:19, 40:109, 40:117, 40:292, </w:t>
      </w:r>
      <w:r w:rsidR="00AE305A">
        <w:rPr>
          <w:rFonts w:ascii="Arial" w:hAnsi="Arial" w:cs="Arial"/>
          <w:spacing w:val="-2"/>
          <w:sz w:val="18"/>
          <w:szCs w:val="18"/>
        </w:rPr>
        <w:t xml:space="preserve">41:46, </w:t>
      </w:r>
      <w:r w:rsidRPr="0099708E">
        <w:rPr>
          <w:rFonts w:ascii="Arial" w:hAnsi="Arial" w:cs="Arial"/>
          <w:spacing w:val="-2"/>
          <w:sz w:val="18"/>
          <w:szCs w:val="18"/>
        </w:rPr>
        <w:t>44:18, 44:25, 44:50:01, 44:95, 49:01:01-49:01:08, 49:04:01-49:14, 49:16-49:25, 49</w:t>
      </w:r>
      <w:r w:rsidR="00AE305A">
        <w:rPr>
          <w:rFonts w:ascii="Arial" w:hAnsi="Arial" w:cs="Arial"/>
          <w:spacing w:val="-2"/>
          <w:sz w:val="18"/>
          <w:szCs w:val="18"/>
        </w:rPr>
        <w:t>:27-49:43</w:t>
      </w:r>
      <w:r>
        <w:rPr>
          <w:rFonts w:ascii="Arial" w:hAnsi="Arial" w:cs="Arial"/>
          <w:spacing w:val="-2"/>
          <w:sz w:val="18"/>
          <w:szCs w:val="18"/>
        </w:rPr>
        <w:t>, 51:112, 57:45, 57:51 and</w:t>
      </w:r>
      <w:r w:rsidRPr="0099708E">
        <w:rPr>
          <w:rFonts w:ascii="Arial" w:hAnsi="Arial" w:cs="Arial"/>
          <w:spacing w:val="-2"/>
          <w:sz w:val="18"/>
          <w:szCs w:val="18"/>
        </w:rPr>
        <w:t xml:space="preserve"> 57:69</w:t>
      </w:r>
      <w:r>
        <w:rPr>
          <w:rFonts w:ascii="Arial" w:hAnsi="Arial" w:cs="Arial"/>
          <w:spacing w:val="-2"/>
          <w:sz w:val="18"/>
          <w:szCs w:val="18"/>
        </w:rPr>
        <w:t xml:space="preserve"> alleles. </w:t>
      </w:r>
      <w:r w:rsidRPr="0099708E">
        <w:rPr>
          <w:rFonts w:ascii="Arial" w:hAnsi="Arial" w:cs="Arial"/>
          <w:spacing w:val="-2"/>
          <w:sz w:val="18"/>
          <w:szCs w:val="18"/>
        </w:rPr>
        <w:t xml:space="preserve">Specific PCR fragment of </w:t>
      </w:r>
      <w:r>
        <w:rPr>
          <w:rFonts w:ascii="Arial" w:hAnsi="Arial" w:cs="Arial"/>
          <w:spacing w:val="-2"/>
          <w:sz w:val="18"/>
          <w:szCs w:val="18"/>
        </w:rPr>
        <w:t>275</w:t>
      </w:r>
      <w:r w:rsidRPr="0099708E">
        <w:rPr>
          <w:rFonts w:ascii="Arial" w:hAnsi="Arial" w:cs="Arial"/>
          <w:spacing w:val="-2"/>
          <w:sz w:val="18"/>
          <w:szCs w:val="18"/>
        </w:rPr>
        <w:t xml:space="preserve"> </w:t>
      </w:r>
      <w:proofErr w:type="spellStart"/>
      <w:r w:rsidRPr="0099708E">
        <w:rPr>
          <w:rFonts w:ascii="Arial" w:hAnsi="Arial" w:cs="Arial"/>
          <w:spacing w:val="-2"/>
          <w:sz w:val="18"/>
          <w:szCs w:val="18"/>
        </w:rPr>
        <w:t>bp</w:t>
      </w:r>
      <w:proofErr w:type="spellEnd"/>
      <w:r w:rsidRPr="0099708E">
        <w:rPr>
          <w:rFonts w:ascii="Arial" w:hAnsi="Arial" w:cs="Arial"/>
          <w:spacing w:val="-2"/>
          <w:sz w:val="18"/>
          <w:szCs w:val="18"/>
        </w:rPr>
        <w:t xml:space="preserve"> in the B</w:t>
      </w:r>
      <w:r>
        <w:rPr>
          <w:rFonts w:ascii="Arial" w:hAnsi="Arial" w:cs="Arial"/>
          <w:spacing w:val="-2"/>
          <w:sz w:val="18"/>
          <w:szCs w:val="18"/>
        </w:rPr>
        <w:t>*53:20 and</w:t>
      </w:r>
      <w:r w:rsidRPr="0099708E">
        <w:rPr>
          <w:rFonts w:ascii="Arial" w:hAnsi="Arial" w:cs="Arial"/>
          <w:spacing w:val="-2"/>
          <w:sz w:val="18"/>
          <w:szCs w:val="18"/>
        </w:rPr>
        <w:t xml:space="preserve"> 51:187</w:t>
      </w:r>
      <w:r>
        <w:rPr>
          <w:rFonts w:ascii="Arial" w:hAnsi="Arial" w:cs="Arial"/>
          <w:spacing w:val="-2"/>
          <w:sz w:val="18"/>
          <w:szCs w:val="18"/>
        </w:rPr>
        <w:t xml:space="preserve"> alleles. </w:t>
      </w:r>
    </w:p>
    <w:p w:rsidR="00F91BC6" w:rsidRPr="0099708E" w:rsidRDefault="0099708E" w:rsidP="00367381">
      <w:pPr>
        <w:ind w:right="-1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  <w:u w:val="single"/>
        </w:rPr>
        <w:t>Primer mix 22</w:t>
      </w:r>
      <w:r w:rsidRPr="0099708E">
        <w:rPr>
          <w:rFonts w:ascii="Arial" w:hAnsi="Arial" w:cs="Arial"/>
          <w:spacing w:val="-2"/>
          <w:sz w:val="18"/>
          <w:szCs w:val="18"/>
          <w:u w:val="single"/>
        </w:rPr>
        <w:t>:</w:t>
      </w:r>
      <w:r w:rsidRPr="0099708E">
        <w:rPr>
          <w:rFonts w:ascii="Arial" w:hAnsi="Arial" w:cs="Arial"/>
          <w:spacing w:val="-2"/>
          <w:sz w:val="18"/>
          <w:szCs w:val="18"/>
        </w:rPr>
        <w:t xml:space="preserve"> Specific PCR fragment of </w:t>
      </w:r>
      <w:r>
        <w:rPr>
          <w:rFonts w:ascii="Arial" w:hAnsi="Arial" w:cs="Arial"/>
          <w:spacing w:val="-2"/>
          <w:sz w:val="18"/>
          <w:szCs w:val="18"/>
        </w:rPr>
        <w:t>115</w:t>
      </w:r>
      <w:r w:rsidRPr="0099708E">
        <w:rPr>
          <w:rFonts w:ascii="Arial" w:hAnsi="Arial" w:cs="Arial"/>
          <w:spacing w:val="-2"/>
          <w:sz w:val="18"/>
          <w:szCs w:val="18"/>
        </w:rPr>
        <w:t xml:space="preserve"> </w:t>
      </w:r>
      <w:proofErr w:type="spellStart"/>
      <w:r w:rsidRPr="0099708E">
        <w:rPr>
          <w:rFonts w:ascii="Arial" w:hAnsi="Arial" w:cs="Arial"/>
          <w:spacing w:val="-2"/>
          <w:sz w:val="18"/>
          <w:szCs w:val="18"/>
        </w:rPr>
        <w:t>bp</w:t>
      </w:r>
      <w:proofErr w:type="spellEnd"/>
      <w:r w:rsidRPr="0099708E">
        <w:rPr>
          <w:rFonts w:ascii="Arial" w:hAnsi="Arial" w:cs="Arial"/>
          <w:spacing w:val="-2"/>
          <w:sz w:val="18"/>
          <w:szCs w:val="18"/>
        </w:rPr>
        <w:t xml:space="preserve"> in the B*53:37</w:t>
      </w:r>
      <w:r>
        <w:rPr>
          <w:rFonts w:ascii="Arial" w:hAnsi="Arial" w:cs="Arial"/>
          <w:spacing w:val="-2"/>
          <w:sz w:val="18"/>
          <w:szCs w:val="18"/>
        </w:rPr>
        <w:t xml:space="preserve"> allele. </w:t>
      </w:r>
      <w:r w:rsidRPr="0099708E">
        <w:rPr>
          <w:rFonts w:ascii="Arial" w:hAnsi="Arial" w:cs="Arial"/>
          <w:spacing w:val="-2"/>
          <w:sz w:val="18"/>
          <w:szCs w:val="18"/>
        </w:rPr>
        <w:t xml:space="preserve">Specific PCR fragment of </w:t>
      </w:r>
      <w:r>
        <w:rPr>
          <w:rFonts w:ascii="Arial" w:hAnsi="Arial" w:cs="Arial"/>
          <w:spacing w:val="-2"/>
          <w:sz w:val="18"/>
          <w:szCs w:val="18"/>
        </w:rPr>
        <w:t>205</w:t>
      </w:r>
      <w:r w:rsidRPr="0099708E">
        <w:rPr>
          <w:rFonts w:ascii="Arial" w:hAnsi="Arial" w:cs="Arial"/>
          <w:spacing w:val="-2"/>
          <w:sz w:val="18"/>
          <w:szCs w:val="18"/>
        </w:rPr>
        <w:t xml:space="preserve"> </w:t>
      </w:r>
      <w:proofErr w:type="spellStart"/>
      <w:r w:rsidRPr="0099708E">
        <w:rPr>
          <w:rFonts w:ascii="Arial" w:hAnsi="Arial" w:cs="Arial"/>
          <w:spacing w:val="-2"/>
          <w:sz w:val="18"/>
          <w:szCs w:val="18"/>
        </w:rPr>
        <w:t>bp</w:t>
      </w:r>
      <w:proofErr w:type="spellEnd"/>
      <w:r w:rsidRPr="0099708E">
        <w:rPr>
          <w:rFonts w:ascii="Arial" w:hAnsi="Arial" w:cs="Arial"/>
          <w:spacing w:val="-2"/>
          <w:sz w:val="18"/>
          <w:szCs w:val="18"/>
        </w:rPr>
        <w:t xml:space="preserve"> in the B</w:t>
      </w:r>
      <w:r>
        <w:rPr>
          <w:rFonts w:ascii="Arial" w:hAnsi="Arial" w:cs="Arial"/>
          <w:spacing w:val="-2"/>
          <w:sz w:val="18"/>
          <w:szCs w:val="18"/>
        </w:rPr>
        <w:t>*53:19 and 53:36 and the</w:t>
      </w:r>
      <w:r w:rsidRPr="0099708E"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B*</w:t>
      </w:r>
      <w:r w:rsidR="00065D5B">
        <w:rPr>
          <w:rFonts w:ascii="Arial" w:hAnsi="Arial" w:cs="Arial"/>
          <w:spacing w:val="-2"/>
          <w:sz w:val="18"/>
          <w:szCs w:val="18"/>
        </w:rPr>
        <w:t xml:space="preserve">13:86, </w:t>
      </w:r>
      <w:r w:rsidRPr="0099708E">
        <w:rPr>
          <w:rFonts w:ascii="Arial" w:hAnsi="Arial" w:cs="Arial"/>
          <w:spacing w:val="-2"/>
          <w:sz w:val="18"/>
          <w:szCs w:val="18"/>
        </w:rPr>
        <w:t xml:space="preserve">35:02:01-35:02:07, </w:t>
      </w:r>
      <w:r w:rsidR="00065D5B">
        <w:rPr>
          <w:rFonts w:ascii="Arial" w:hAnsi="Arial" w:cs="Arial"/>
          <w:spacing w:val="-2"/>
          <w:sz w:val="18"/>
          <w:szCs w:val="18"/>
        </w:rPr>
        <w:t>35:02:08</w:t>
      </w:r>
      <w:r w:rsidR="00065D5B" w:rsidRPr="00065D5B">
        <w:rPr>
          <w:rFonts w:ascii="Arial" w:hAnsi="Arial" w:cs="Arial"/>
          <w:spacing w:val="-2"/>
          <w:sz w:val="18"/>
          <w:szCs w:val="18"/>
          <w:vertAlign w:val="superscript"/>
        </w:rPr>
        <w:t>w</w:t>
      </w:r>
      <w:r w:rsidR="00065D5B">
        <w:rPr>
          <w:rFonts w:ascii="Arial" w:hAnsi="Arial" w:cs="Arial"/>
          <w:spacing w:val="-2"/>
          <w:sz w:val="18"/>
          <w:szCs w:val="18"/>
        </w:rPr>
        <w:t xml:space="preserve">, </w:t>
      </w:r>
      <w:r w:rsidRPr="0099708E">
        <w:rPr>
          <w:rFonts w:ascii="Arial" w:hAnsi="Arial" w:cs="Arial"/>
          <w:spacing w:val="-2"/>
          <w:sz w:val="18"/>
          <w:szCs w:val="18"/>
        </w:rPr>
        <w:t>35:81, 35:83, 35:95, 35:129N, 35:146, 35:154, 35:162, 35:172, 35:182-35:184, 35:211, 35:220, 35:258, 35:27</w:t>
      </w:r>
      <w:r>
        <w:rPr>
          <w:rFonts w:ascii="Arial" w:hAnsi="Arial" w:cs="Arial"/>
          <w:spacing w:val="-2"/>
          <w:sz w:val="18"/>
          <w:szCs w:val="18"/>
        </w:rPr>
        <w:t xml:space="preserve">0, 35:273, 35:285, </w:t>
      </w:r>
      <w:r w:rsidR="00065D5B">
        <w:rPr>
          <w:rFonts w:ascii="Arial" w:hAnsi="Arial" w:cs="Arial"/>
          <w:spacing w:val="-2"/>
          <w:sz w:val="18"/>
          <w:szCs w:val="18"/>
        </w:rPr>
        <w:t xml:space="preserve">35:309, 35:311, </w:t>
      </w:r>
      <w:r>
        <w:rPr>
          <w:rFonts w:ascii="Arial" w:hAnsi="Arial" w:cs="Arial"/>
          <w:spacing w:val="-2"/>
          <w:sz w:val="18"/>
          <w:szCs w:val="18"/>
        </w:rPr>
        <w:t>45:12, 50:36 and</w:t>
      </w:r>
      <w:r w:rsidRPr="0099708E">
        <w:rPr>
          <w:rFonts w:ascii="Arial" w:hAnsi="Arial" w:cs="Arial"/>
          <w:spacing w:val="-2"/>
          <w:sz w:val="18"/>
          <w:szCs w:val="18"/>
        </w:rPr>
        <w:t xml:space="preserve"> 58:65</w:t>
      </w:r>
      <w:r>
        <w:rPr>
          <w:rFonts w:ascii="Arial" w:hAnsi="Arial" w:cs="Arial"/>
          <w:spacing w:val="-2"/>
          <w:sz w:val="18"/>
          <w:szCs w:val="18"/>
        </w:rPr>
        <w:t xml:space="preserve"> alleles.       </w:t>
      </w:r>
    </w:p>
    <w:p w:rsidR="00DD3472" w:rsidRPr="00DD3472" w:rsidRDefault="00E33875" w:rsidP="00DD3472">
      <w:pPr>
        <w:tabs>
          <w:tab w:val="left" w:pos="-1440"/>
          <w:tab w:val="left" w:pos="-720"/>
          <w:tab w:val="left" w:pos="0"/>
          <w:tab w:val="center" w:pos="2304"/>
          <w:tab w:val="center" w:pos="3456"/>
          <w:tab w:val="center" w:pos="4608"/>
          <w:tab w:val="center" w:pos="5760"/>
          <w:tab w:val="center" w:pos="6912"/>
          <w:tab w:val="center" w:pos="7938"/>
          <w:tab w:val="center" w:pos="9072"/>
          <w:tab w:val="center" w:pos="10224"/>
          <w:tab w:val="center" w:pos="11376"/>
          <w:tab w:val="center" w:pos="12528"/>
          <w:tab w:val="center" w:pos="13680"/>
        </w:tabs>
        <w:ind w:right="-1"/>
        <w:jc w:val="both"/>
        <w:rPr>
          <w:rFonts w:ascii="Arial" w:hAnsi="Arial" w:cs="Arial"/>
          <w:spacing w:val="-2"/>
          <w:sz w:val="18"/>
          <w:szCs w:val="18"/>
          <w:lang w:val="en-GB"/>
        </w:rPr>
      </w:pPr>
      <w:r w:rsidRPr="00F869A1">
        <w:rPr>
          <w:rFonts w:ascii="Arial" w:hAnsi="Arial" w:cs="Arial"/>
          <w:b/>
          <w:smallCaps/>
          <w:sz w:val="18"/>
          <w:szCs w:val="18"/>
          <w:vertAlign w:val="superscript"/>
        </w:rPr>
        <w:t>4</w:t>
      </w:r>
      <w:r w:rsidR="00DD3472" w:rsidRPr="00DD3472">
        <w:rPr>
          <w:rFonts w:ascii="Arial" w:hAnsi="Arial" w:cs="Arial"/>
          <w:spacing w:val="-2"/>
          <w:sz w:val="18"/>
          <w:szCs w:val="18"/>
          <w:lang w:val="en-GB"/>
        </w:rPr>
        <w:t>The B*53:03 and the B*51:19, 51:42 and 51:148 alleles give rise to identical amplification patterns with the HLA-B*53 subtyping kit. These alleles can be distinguished by the HLA-B low resolution kit and/or the HLA-B*51 subtyping kit.</w:t>
      </w:r>
    </w:p>
    <w:p w:rsidR="00E33875" w:rsidRPr="00F869A1" w:rsidRDefault="00E33875" w:rsidP="00DD3472">
      <w:pPr>
        <w:tabs>
          <w:tab w:val="left" w:pos="-1440"/>
          <w:tab w:val="left" w:pos="-720"/>
          <w:tab w:val="left" w:pos="0"/>
          <w:tab w:val="center" w:pos="2304"/>
          <w:tab w:val="center" w:pos="3456"/>
          <w:tab w:val="center" w:pos="4608"/>
          <w:tab w:val="center" w:pos="5760"/>
          <w:tab w:val="center" w:pos="6912"/>
          <w:tab w:val="center" w:pos="7938"/>
          <w:tab w:val="center" w:pos="9072"/>
          <w:tab w:val="center" w:pos="10224"/>
          <w:tab w:val="center" w:pos="11376"/>
          <w:tab w:val="center" w:pos="12528"/>
          <w:tab w:val="center" w:pos="13680"/>
        </w:tabs>
        <w:ind w:right="-1"/>
        <w:jc w:val="both"/>
        <w:rPr>
          <w:color w:val="000000"/>
          <w:spacing w:val="-3"/>
          <w:sz w:val="18"/>
          <w:szCs w:val="18"/>
        </w:rPr>
      </w:pPr>
    </w:p>
    <w:p w:rsidR="00BF72CE" w:rsidRPr="00BF72CE" w:rsidRDefault="00BF72CE" w:rsidP="0036738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pacing w:val="-3"/>
          <w:sz w:val="18"/>
          <w:szCs w:val="18"/>
        </w:rPr>
      </w:pPr>
      <w:r w:rsidRPr="00BF72CE">
        <w:rPr>
          <w:color w:val="000000"/>
          <w:spacing w:val="-3"/>
          <w:sz w:val="18"/>
          <w:szCs w:val="18"/>
        </w:rPr>
        <w:t xml:space="preserve">The HLA-B*53 subtyping </w:t>
      </w:r>
      <w:r w:rsidRPr="00BF72CE">
        <w:rPr>
          <w:spacing w:val="-3"/>
          <w:sz w:val="18"/>
          <w:szCs w:val="18"/>
        </w:rPr>
        <w:t>cannot distinguish the following silent mutations: the B*53:01:01-53:01:11 alleles, the B*53:08:01-53:08:02 or the B*53:17:01-53:17:02 alleles.</w:t>
      </w:r>
    </w:p>
    <w:p w:rsidR="0099708E" w:rsidRDefault="0099708E" w:rsidP="00367381">
      <w:pPr>
        <w:ind w:right="-1"/>
        <w:jc w:val="both"/>
        <w:rPr>
          <w:rFonts w:ascii="Arial" w:hAnsi="Arial" w:cs="Arial"/>
          <w:spacing w:val="-2"/>
          <w:sz w:val="18"/>
          <w:szCs w:val="18"/>
        </w:rPr>
      </w:pPr>
    </w:p>
    <w:p w:rsidR="0099708E" w:rsidRPr="00E33875" w:rsidRDefault="0099708E" w:rsidP="00367381">
      <w:pPr>
        <w:ind w:right="-1"/>
        <w:jc w:val="both"/>
        <w:rPr>
          <w:rFonts w:ascii="Arial" w:hAnsi="Arial" w:cs="Arial"/>
          <w:sz w:val="18"/>
          <w:szCs w:val="18"/>
        </w:rPr>
      </w:pPr>
      <w:r w:rsidRPr="00E33875">
        <w:rPr>
          <w:rFonts w:ascii="Arial" w:hAnsi="Arial" w:cs="Arial"/>
          <w:spacing w:val="-2"/>
          <w:sz w:val="18"/>
          <w:szCs w:val="18"/>
        </w:rPr>
        <w:t>‘</w:t>
      </w:r>
      <w:proofErr w:type="gramStart"/>
      <w:r w:rsidRPr="00E33875">
        <w:rPr>
          <w:rFonts w:ascii="Arial" w:hAnsi="Arial" w:cs="Arial"/>
          <w:spacing w:val="-2"/>
          <w:sz w:val="18"/>
          <w:szCs w:val="18"/>
        </w:rPr>
        <w:t>w</w:t>
      </w:r>
      <w:proofErr w:type="gramEnd"/>
      <w:r>
        <w:rPr>
          <w:rFonts w:ascii="Arial" w:hAnsi="Arial" w:cs="Arial"/>
          <w:spacing w:val="-2"/>
          <w:sz w:val="18"/>
          <w:szCs w:val="18"/>
        </w:rPr>
        <w:t>’</w:t>
      </w:r>
      <w:r w:rsidRPr="00E33875">
        <w:rPr>
          <w:rFonts w:ascii="Arial" w:hAnsi="Arial" w:cs="Arial"/>
          <w:spacing w:val="-2"/>
          <w:sz w:val="18"/>
          <w:szCs w:val="18"/>
        </w:rPr>
        <w:t>, may be weakly amplified.</w:t>
      </w:r>
    </w:p>
    <w:p w:rsidR="000420C8" w:rsidRPr="000420C8" w:rsidRDefault="000420C8" w:rsidP="000420C8">
      <w:pPr>
        <w:pStyle w:val="Rubrik"/>
        <w:jc w:val="left"/>
        <w:rPr>
          <w:rFonts w:cs="Arial"/>
          <w:b w:val="0"/>
          <w:sz w:val="18"/>
          <w:szCs w:val="18"/>
        </w:rPr>
      </w:pPr>
      <w:r w:rsidRPr="000420C8">
        <w:rPr>
          <w:rFonts w:cs="Arial"/>
          <w:b w:val="0"/>
          <w:sz w:val="18"/>
          <w:szCs w:val="18"/>
        </w:rPr>
        <w:t>Change in revision R01 compared to R00:</w:t>
      </w:r>
    </w:p>
    <w:p w:rsidR="000420C8" w:rsidRPr="000420C8" w:rsidRDefault="000420C8" w:rsidP="00246BF5">
      <w:pPr>
        <w:pStyle w:val="Rubrik"/>
        <w:numPr>
          <w:ilvl w:val="0"/>
          <w:numId w:val="7"/>
        </w:numPr>
        <w:tabs>
          <w:tab w:val="clear" w:pos="720"/>
          <w:tab w:val="clear" w:pos="4253"/>
          <w:tab w:val="center" w:pos="0"/>
          <w:tab w:val="num" w:pos="284"/>
          <w:tab w:val="num" w:pos="426"/>
        </w:tabs>
        <w:ind w:left="0" w:firstLine="0"/>
        <w:jc w:val="both"/>
        <w:rPr>
          <w:b w:val="0"/>
          <w:sz w:val="18"/>
          <w:szCs w:val="18"/>
        </w:rPr>
      </w:pPr>
      <w:r w:rsidRPr="000420C8">
        <w:rPr>
          <w:rFonts w:cs="Arial"/>
          <w:b w:val="0"/>
          <w:sz w:val="18"/>
          <w:szCs w:val="18"/>
        </w:rPr>
        <w:t xml:space="preserve">Primer mix 6 amplifies the </w:t>
      </w:r>
      <w:r w:rsidRPr="000420C8">
        <w:rPr>
          <w:rFonts w:cs="Arial"/>
          <w:b w:val="0"/>
          <w:sz w:val="18"/>
          <w:szCs w:val="18"/>
          <w:lang w:val="en-GB"/>
        </w:rPr>
        <w:t>B*08:52, 15:87, 51:185, 52:09</w:t>
      </w:r>
      <w:r w:rsidR="008E6D43">
        <w:rPr>
          <w:rFonts w:cs="Arial"/>
          <w:b w:val="0"/>
          <w:sz w:val="18"/>
          <w:szCs w:val="18"/>
          <w:lang w:val="en-GB"/>
        </w:rPr>
        <w:t xml:space="preserve"> </w:t>
      </w:r>
      <w:r w:rsidRPr="000420C8">
        <w:rPr>
          <w:rFonts w:cs="Arial"/>
          <w:b w:val="0"/>
          <w:sz w:val="18"/>
          <w:szCs w:val="18"/>
          <w:lang w:val="en-GB"/>
        </w:rPr>
        <w:t xml:space="preserve">and 57:60 </w:t>
      </w:r>
      <w:r w:rsidRPr="000420C8">
        <w:rPr>
          <w:rFonts w:cs="Arial"/>
          <w:b w:val="0"/>
          <w:sz w:val="18"/>
          <w:szCs w:val="18"/>
        </w:rPr>
        <w:t xml:space="preserve">alleles. This has been corrected in the Specificity and Interpretation Tables. </w:t>
      </w:r>
    </w:p>
    <w:sectPr w:rsidR="000420C8" w:rsidRPr="000420C8" w:rsidSect="00E367F7">
      <w:pgSz w:w="11907" w:h="16840" w:code="9"/>
      <w:pgMar w:top="1701" w:right="992" w:bottom="1701" w:left="851" w:header="584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06D" w:rsidRDefault="00BC706D">
      <w:r>
        <w:separator/>
      </w:r>
    </w:p>
  </w:endnote>
  <w:endnote w:type="continuationSeparator" w:id="0">
    <w:p w:rsidR="00BC706D" w:rsidRDefault="00BC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452" w:rsidRPr="00060351" w:rsidRDefault="00835452" w:rsidP="00BD04A7">
    <w:pPr>
      <w:pStyle w:val="Sidfot"/>
      <w:tabs>
        <w:tab w:val="clear" w:pos="4153"/>
        <w:tab w:val="clear" w:pos="8306"/>
        <w:tab w:val="center" w:pos="5103"/>
        <w:tab w:val="right" w:pos="10206"/>
      </w:tabs>
      <w:ind w:right="360"/>
      <w:rPr>
        <w:rFonts w:ascii="Arial" w:hAnsi="Arial"/>
        <w:lang w:val="en-US"/>
      </w:rPr>
    </w:pPr>
    <w:proofErr w:type="spellStart"/>
    <w:r w:rsidRPr="00060351">
      <w:rPr>
        <w:rFonts w:ascii="Arial" w:hAnsi="Arial" w:cs="Arial"/>
        <w:i/>
        <w:lang w:val="en-US"/>
      </w:rPr>
      <w:t>Olerup</w:t>
    </w:r>
    <w:proofErr w:type="spellEnd"/>
    <w:r w:rsidRPr="00060351">
      <w:rPr>
        <w:rFonts w:ascii="Arial" w:hAnsi="Arial" w:cs="Arial"/>
        <w:lang w:val="en-US"/>
      </w:rPr>
      <w:t xml:space="preserve"> SSP AB</w:t>
    </w:r>
    <w:r w:rsidRPr="00060351">
      <w:rPr>
        <w:rFonts w:ascii="Arial" w:hAnsi="Arial" w:cs="Arial"/>
        <w:lang w:val="en-US"/>
      </w:rPr>
      <w:tab/>
    </w:r>
    <w:r w:rsidRPr="00060351">
      <w:rPr>
        <w:rFonts w:ascii="Arial" w:hAnsi="Arial" w:cs="Arial"/>
        <w:lang w:val="en-US"/>
      </w:rPr>
      <w:tab/>
    </w:r>
    <w:r>
      <w:rPr>
        <w:rFonts w:ascii="Arial" w:hAnsi="Arial"/>
      </w:rPr>
      <w:t xml:space="preserve">For </w:t>
    </w:r>
    <w:r w:rsidRPr="00CD0CFA">
      <w:rPr>
        <w:rFonts w:ascii="Arial" w:hAnsi="Arial"/>
        <w:i/>
      </w:rPr>
      <w:t>In Vitro</w:t>
    </w:r>
    <w:r>
      <w:rPr>
        <w:rFonts w:ascii="Arial" w:hAnsi="Arial"/>
      </w:rPr>
      <w:t xml:space="preserve"> Diagnostic Use</w:t>
    </w:r>
    <w:r w:rsidRPr="00060351">
      <w:rPr>
        <w:rFonts w:ascii="Arial" w:hAnsi="Arial" w:cs="Arial"/>
        <w:lang w:val="en-US"/>
      </w:rPr>
      <w:t xml:space="preserve"> </w:t>
    </w:r>
  </w:p>
  <w:p w:rsidR="00835452" w:rsidRPr="00E61910" w:rsidRDefault="00835452" w:rsidP="00BD04A7">
    <w:pPr>
      <w:pStyle w:val="Sidfot"/>
      <w:tabs>
        <w:tab w:val="clear" w:pos="4153"/>
        <w:tab w:val="clear" w:pos="8306"/>
        <w:tab w:val="center" w:pos="5103"/>
        <w:tab w:val="right" w:pos="10206"/>
      </w:tabs>
      <w:rPr>
        <w:rFonts w:ascii="Arial" w:hAnsi="Arial" w:cs="Arial"/>
        <w:lang w:val="sv-SE"/>
      </w:rPr>
    </w:pPr>
    <w:r>
      <w:rPr>
        <w:rFonts w:ascii="Arial" w:hAnsi="Arial" w:cs="Arial"/>
        <w:lang w:val="sv-SE"/>
      </w:rPr>
      <w:t>Franzengatan 5</w:t>
    </w:r>
    <w:r>
      <w:rPr>
        <w:rFonts w:ascii="Arial" w:hAnsi="Arial" w:cs="Arial"/>
        <w:lang w:val="sv-SE"/>
      </w:rPr>
      <w:tab/>
    </w:r>
    <w:r>
      <w:rPr>
        <w:rFonts w:ascii="Arial" w:hAnsi="Arial" w:cs="Arial"/>
        <w:lang w:val="sv-SE"/>
      </w:rPr>
      <w:tab/>
    </w:r>
  </w:p>
  <w:p w:rsidR="00835452" w:rsidRPr="00AA240A" w:rsidRDefault="00835452" w:rsidP="00BD04A7">
    <w:pPr>
      <w:pStyle w:val="Sidfot"/>
      <w:tabs>
        <w:tab w:val="clear" w:pos="4153"/>
        <w:tab w:val="clear" w:pos="8306"/>
        <w:tab w:val="center" w:pos="5103"/>
        <w:tab w:val="right" w:pos="10206"/>
      </w:tabs>
      <w:rPr>
        <w:rFonts w:ascii="Arial" w:hAnsi="Arial" w:cs="Arial"/>
        <w:lang w:val="en-US"/>
      </w:rPr>
    </w:pPr>
    <w:r w:rsidRPr="00AA240A">
      <w:rPr>
        <w:rFonts w:ascii="Arial" w:hAnsi="Arial" w:cs="Arial"/>
        <w:lang w:val="en-US"/>
      </w:rPr>
      <w:t>SE-112 51 Stockholm</w:t>
    </w:r>
  </w:p>
  <w:p w:rsidR="00835452" w:rsidRPr="00A6082E" w:rsidRDefault="00835452" w:rsidP="00AA240A">
    <w:pPr>
      <w:pStyle w:val="Sidfot"/>
    </w:pPr>
    <w:r w:rsidRPr="00AA240A">
      <w:rPr>
        <w:rFonts w:ascii="Arial" w:hAnsi="Arial" w:cs="Arial"/>
        <w:lang w:val="en-US"/>
      </w:rPr>
      <w:t>Sweden</w:t>
    </w:r>
    <w:r w:rsidRPr="00AA240A">
      <w:rPr>
        <w:rFonts w:ascii="Arial" w:hAnsi="Arial" w:cs="Arial"/>
        <w:lang w:val="en-US"/>
      </w:rPr>
      <w:tab/>
    </w:r>
    <w:r w:rsidRPr="00AA240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  <w:r w:rsidRPr="00272610">
      <w:rPr>
        <w:rFonts w:ascii="Arial" w:hAnsi="Arial"/>
      </w:rPr>
      <w:t xml:space="preserve">Page </w:t>
    </w:r>
    <w:r w:rsidRPr="00AA240A">
      <w:rPr>
        <w:rFonts w:ascii="Arial" w:hAnsi="Arial"/>
      </w:rPr>
      <w:fldChar w:fldCharType="begin"/>
    </w:r>
    <w:r w:rsidRPr="00AA240A">
      <w:rPr>
        <w:rFonts w:ascii="Arial" w:hAnsi="Arial"/>
      </w:rPr>
      <w:instrText xml:space="preserve"> PAGE </w:instrText>
    </w:r>
    <w:r w:rsidRPr="00AA240A">
      <w:rPr>
        <w:rFonts w:ascii="Arial" w:hAnsi="Arial"/>
      </w:rPr>
      <w:fldChar w:fldCharType="separate"/>
    </w:r>
    <w:r w:rsidR="00194CF7">
      <w:rPr>
        <w:rFonts w:ascii="Arial" w:hAnsi="Arial"/>
        <w:noProof/>
      </w:rPr>
      <w:t>1</w:t>
    </w:r>
    <w:r w:rsidRPr="00AA240A">
      <w:rPr>
        <w:rFonts w:ascii="Arial" w:hAnsi="Arial"/>
      </w:rPr>
      <w:fldChar w:fldCharType="end"/>
    </w:r>
    <w:r w:rsidRPr="00272610">
      <w:rPr>
        <w:rFonts w:ascii="Arial" w:hAnsi="Arial"/>
      </w:rPr>
      <w:t xml:space="preserve"> of </w:t>
    </w:r>
    <w:r w:rsidRPr="00272610">
      <w:rPr>
        <w:rFonts w:ascii="Arial" w:hAnsi="Arial"/>
      </w:rPr>
      <w:fldChar w:fldCharType="begin"/>
    </w:r>
    <w:r w:rsidRPr="00272610">
      <w:rPr>
        <w:rFonts w:ascii="Arial" w:hAnsi="Arial"/>
      </w:rPr>
      <w:instrText xml:space="preserve"> NUMPAGES </w:instrText>
    </w:r>
    <w:r w:rsidRPr="00272610">
      <w:rPr>
        <w:rFonts w:ascii="Arial" w:hAnsi="Arial"/>
      </w:rPr>
      <w:fldChar w:fldCharType="separate"/>
    </w:r>
    <w:r w:rsidR="00194CF7">
      <w:rPr>
        <w:rFonts w:ascii="Arial" w:hAnsi="Arial"/>
        <w:noProof/>
      </w:rPr>
      <w:t>11</w:t>
    </w:r>
    <w:r w:rsidRPr="00272610">
      <w:rPr>
        <w:rFonts w:ascii="Arial" w:hAnsi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452" w:rsidRPr="00060351" w:rsidRDefault="00835452" w:rsidP="00471F00">
    <w:pPr>
      <w:pStyle w:val="Sidfot"/>
      <w:tabs>
        <w:tab w:val="clear" w:pos="4153"/>
        <w:tab w:val="clear" w:pos="8306"/>
        <w:tab w:val="center" w:pos="5103"/>
        <w:tab w:val="right" w:pos="10206"/>
      </w:tabs>
      <w:ind w:right="360"/>
      <w:rPr>
        <w:rFonts w:ascii="Arial" w:hAnsi="Arial"/>
        <w:lang w:val="en-US"/>
      </w:rPr>
    </w:pPr>
    <w:proofErr w:type="spellStart"/>
    <w:r w:rsidRPr="00060351">
      <w:rPr>
        <w:rFonts w:ascii="Arial" w:hAnsi="Arial" w:cs="Arial"/>
        <w:i/>
        <w:lang w:val="en-US"/>
      </w:rPr>
      <w:t>Olerup</w:t>
    </w:r>
    <w:proofErr w:type="spellEnd"/>
    <w:r w:rsidRPr="00060351">
      <w:rPr>
        <w:rFonts w:ascii="Arial" w:hAnsi="Arial" w:cs="Arial"/>
        <w:lang w:val="en-US"/>
      </w:rPr>
      <w:t xml:space="preserve"> SSP AB</w:t>
    </w:r>
    <w:r w:rsidRPr="00060351">
      <w:rPr>
        <w:rFonts w:ascii="Arial" w:hAnsi="Arial" w:cs="Arial"/>
        <w:lang w:val="en-US"/>
      </w:rPr>
      <w:tab/>
    </w:r>
    <w:r w:rsidRPr="00060351">
      <w:rPr>
        <w:rFonts w:ascii="Arial" w:hAnsi="Arial" w:cs="Arial"/>
        <w:lang w:val="en-US"/>
      </w:rPr>
      <w:tab/>
    </w:r>
    <w:r>
      <w:rPr>
        <w:rFonts w:ascii="Arial" w:hAnsi="Arial"/>
      </w:rPr>
      <w:t xml:space="preserve">For </w:t>
    </w:r>
    <w:r w:rsidRPr="00CD0CFA">
      <w:rPr>
        <w:rFonts w:ascii="Arial" w:hAnsi="Arial"/>
        <w:i/>
      </w:rPr>
      <w:t>In Vitro</w:t>
    </w:r>
    <w:r>
      <w:rPr>
        <w:rFonts w:ascii="Arial" w:hAnsi="Arial"/>
      </w:rPr>
      <w:t xml:space="preserve"> Diagnostic Use</w:t>
    </w:r>
    <w:r w:rsidRPr="00060351">
      <w:rPr>
        <w:rFonts w:ascii="Arial" w:hAnsi="Arial" w:cs="Arial"/>
        <w:lang w:val="en-US"/>
      </w:rPr>
      <w:t xml:space="preserve"> </w:t>
    </w:r>
  </w:p>
  <w:p w:rsidR="00835452" w:rsidRPr="00E61910" w:rsidRDefault="00835452" w:rsidP="00471F00">
    <w:pPr>
      <w:pStyle w:val="Sidfot"/>
      <w:tabs>
        <w:tab w:val="clear" w:pos="4153"/>
        <w:tab w:val="clear" w:pos="8306"/>
        <w:tab w:val="center" w:pos="5103"/>
        <w:tab w:val="right" w:pos="10206"/>
      </w:tabs>
      <w:rPr>
        <w:rFonts w:ascii="Arial" w:hAnsi="Arial" w:cs="Arial"/>
        <w:lang w:val="sv-SE"/>
      </w:rPr>
    </w:pPr>
    <w:r>
      <w:rPr>
        <w:rFonts w:ascii="Arial" w:hAnsi="Arial" w:cs="Arial"/>
        <w:lang w:val="sv-SE"/>
      </w:rPr>
      <w:t>Franzengatan 5</w:t>
    </w:r>
    <w:r>
      <w:rPr>
        <w:rFonts w:ascii="Arial" w:hAnsi="Arial" w:cs="Arial"/>
        <w:lang w:val="sv-SE"/>
      </w:rPr>
      <w:tab/>
    </w:r>
    <w:r>
      <w:rPr>
        <w:rFonts w:ascii="Arial" w:hAnsi="Arial" w:cs="Arial"/>
        <w:lang w:val="sv-SE"/>
      </w:rPr>
      <w:tab/>
    </w:r>
  </w:p>
  <w:p w:rsidR="00835452" w:rsidRPr="00AA240A" w:rsidRDefault="00835452" w:rsidP="00471F00">
    <w:pPr>
      <w:pStyle w:val="Sidfot"/>
      <w:tabs>
        <w:tab w:val="clear" w:pos="4153"/>
        <w:tab w:val="clear" w:pos="8306"/>
        <w:tab w:val="center" w:pos="5103"/>
        <w:tab w:val="right" w:pos="10206"/>
      </w:tabs>
      <w:rPr>
        <w:rFonts w:ascii="Arial" w:hAnsi="Arial" w:cs="Arial"/>
        <w:lang w:val="en-US"/>
      </w:rPr>
    </w:pPr>
    <w:r w:rsidRPr="00AA240A">
      <w:rPr>
        <w:rFonts w:ascii="Arial" w:hAnsi="Arial" w:cs="Arial"/>
        <w:lang w:val="en-US"/>
      </w:rPr>
      <w:t>SE-112 51 Stockholm</w:t>
    </w:r>
  </w:p>
  <w:p w:rsidR="00835452" w:rsidRPr="00471F00" w:rsidRDefault="00835452" w:rsidP="00471F00">
    <w:pPr>
      <w:pStyle w:val="Sidfot"/>
    </w:pPr>
    <w:r w:rsidRPr="00AA240A">
      <w:rPr>
        <w:rFonts w:ascii="Arial" w:hAnsi="Arial" w:cs="Arial"/>
        <w:lang w:val="en-US"/>
      </w:rPr>
      <w:t>Sweden</w:t>
    </w:r>
    <w:r w:rsidRPr="00AA240A">
      <w:rPr>
        <w:rFonts w:ascii="Arial" w:hAnsi="Arial" w:cs="Arial"/>
        <w:lang w:val="en-US"/>
      </w:rPr>
      <w:tab/>
    </w:r>
    <w:r w:rsidRPr="00AA240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  <w:r w:rsidRPr="00272610">
      <w:rPr>
        <w:rFonts w:ascii="Arial" w:hAnsi="Arial"/>
      </w:rPr>
      <w:t xml:space="preserve">Page </w:t>
    </w:r>
    <w:r w:rsidRPr="00AA240A">
      <w:rPr>
        <w:rFonts w:ascii="Arial" w:hAnsi="Arial"/>
      </w:rPr>
      <w:fldChar w:fldCharType="begin"/>
    </w:r>
    <w:r w:rsidRPr="00AA240A">
      <w:rPr>
        <w:rFonts w:ascii="Arial" w:hAnsi="Arial"/>
      </w:rPr>
      <w:instrText xml:space="preserve"> PAGE </w:instrText>
    </w:r>
    <w:r w:rsidRPr="00AA240A">
      <w:rPr>
        <w:rFonts w:ascii="Arial" w:hAnsi="Arial"/>
      </w:rPr>
      <w:fldChar w:fldCharType="separate"/>
    </w:r>
    <w:r w:rsidR="000F31D0">
      <w:rPr>
        <w:rFonts w:ascii="Arial" w:hAnsi="Arial"/>
        <w:noProof/>
      </w:rPr>
      <w:t>11</w:t>
    </w:r>
    <w:r w:rsidRPr="00AA240A">
      <w:rPr>
        <w:rFonts w:ascii="Arial" w:hAnsi="Arial"/>
      </w:rPr>
      <w:fldChar w:fldCharType="end"/>
    </w:r>
    <w:r w:rsidRPr="00272610">
      <w:rPr>
        <w:rFonts w:ascii="Arial" w:hAnsi="Arial"/>
      </w:rPr>
      <w:t xml:space="preserve"> of </w:t>
    </w:r>
    <w:r w:rsidRPr="00272610">
      <w:rPr>
        <w:rFonts w:ascii="Arial" w:hAnsi="Arial"/>
      </w:rPr>
      <w:fldChar w:fldCharType="begin"/>
    </w:r>
    <w:r w:rsidRPr="00272610">
      <w:rPr>
        <w:rFonts w:ascii="Arial" w:hAnsi="Arial"/>
      </w:rPr>
      <w:instrText xml:space="preserve"> NUMPAGES </w:instrText>
    </w:r>
    <w:r w:rsidRPr="00272610">
      <w:rPr>
        <w:rFonts w:ascii="Arial" w:hAnsi="Arial"/>
      </w:rPr>
      <w:fldChar w:fldCharType="separate"/>
    </w:r>
    <w:r w:rsidR="000F31D0">
      <w:rPr>
        <w:rFonts w:ascii="Arial" w:hAnsi="Arial"/>
        <w:noProof/>
      </w:rPr>
      <w:t>11</w:t>
    </w:r>
    <w:r w:rsidRPr="00272610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06D" w:rsidRDefault="00BC706D">
      <w:r>
        <w:separator/>
      </w:r>
    </w:p>
  </w:footnote>
  <w:footnote w:type="continuationSeparator" w:id="0">
    <w:p w:rsidR="00BC706D" w:rsidRDefault="00BC7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452" w:rsidRDefault="0083545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835452" w:rsidRDefault="00835452" w:rsidP="00F157DD">
    <w:pPr>
      <w:pStyle w:val="Sidhuvu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B65" w:rsidRPr="00C208DE" w:rsidRDefault="000420C8" w:rsidP="00D06B65">
    <w:r w:rsidRPr="005B3919">
      <w:rPr>
        <w:noProof/>
        <w:lang w:val="sv-SE" w:eastAsia="sv-SE"/>
      </w:rPr>
      <w:drawing>
        <wp:anchor distT="0" distB="0" distL="114300" distR="114300" simplePos="0" relativeHeight="251662848" behindDoc="1" locked="0" layoutInCell="1" allowOverlap="1" wp14:anchorId="400D3902" wp14:editId="5650CB15">
          <wp:simplePos x="0" y="0"/>
          <wp:positionH relativeFrom="column">
            <wp:posOffset>-110490</wp:posOffset>
          </wp:positionH>
          <wp:positionV relativeFrom="paragraph">
            <wp:posOffset>17780</wp:posOffset>
          </wp:positionV>
          <wp:extent cx="1609725" cy="220034"/>
          <wp:effectExtent l="0" t="0" r="0" b="8890"/>
          <wp:wrapNone/>
          <wp:docPr id="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220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6068" w:rsidRPr="00AE65CF">
      <w:rPr>
        <w:rFonts w:ascii="Arial" w:hAnsi="Arial" w:cs="Arial"/>
        <w:noProof/>
        <w:sz w:val="20"/>
        <w:szCs w:val="20"/>
        <w:lang w:val="sv-SE" w:eastAsia="sv-SE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4813935</wp:posOffset>
              </wp:positionH>
              <wp:positionV relativeFrom="paragraph">
                <wp:posOffset>-21590</wp:posOffset>
              </wp:positionV>
              <wp:extent cx="1713230" cy="4953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5452" w:rsidRPr="00AE65CF" w:rsidRDefault="00835452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E65C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Visit </w:t>
                          </w:r>
                          <w:hyperlink r:id="rId2" w:history="1">
                            <w:r w:rsidRPr="00AE65C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www.olerup.com</w:t>
                            </w:r>
                          </w:hyperlink>
                          <w:r w:rsidRPr="00AE65C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for “Instructions for Use” (IFU) and detailed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</w:t>
                          </w:r>
                          <w:r w:rsidRPr="00AE65C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roduct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</w:t>
                          </w:r>
                          <w:r w:rsidRPr="00AE65C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nserts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79.05pt;margin-top:-1.7pt;width:134.9pt;height:39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3Z5LQIAAFgEAAAOAAAAZHJzL2Uyb0RvYy54bWysVNuO2yAQfa/Uf0C8N3Zu3Y0VZ7XNNlWl&#10;7UXa7QdgjG1UYCiQ2Nuv3wEnaXp7qeoHBMxwZuacGa9vBq3IQTgvwZR0OskpEYZDLU1b0i+Pu1fX&#10;lPjATM0UGFHSJ+Hpzebli3VvCzGDDlQtHEEQ44velrQLwRZZ5nknNPMTsMKgsQGnWcCja7PasR7R&#10;tcpmef4668HV1gEX3uPt3Wikm4TfNIKHT03jRSCqpJhbSKtLaxXXbLNmReuY7SQ/psH+IQvNpMGg&#10;Z6g7FhjZO/kblJbcgYcmTDjoDJpGcpFqwGqm+S/VPHTMilQLkuPtmSb//2D5x8NnR2Rd0gUlhmmU&#10;6FEMgbyBgUynkZ7e+gK9Hiz6hQHvUeZUqrf3wL96YmDbMdOKW+eg7wSrMb30Mrt4OuL4CFL1H6DG&#10;OGwfIAENjdORO2SDIDrK9HSWJubCY8ir6Xw2RxNH22K1nOdJu4wVp9fW+fBOgCZxU1KH0id0drj3&#10;AetA15NLDOZByXonlUoH11Zb5ciBYZvs0hdLxyc/uSlD+pKulrPlSMBfIfL0/QlCy4D9rqQu6fXZ&#10;iRWRtremTt0YmFTjHuMrg2lEHiN1I4lhqIak2FmeCuonJNbB2N44jrjpwH2npMfWLqn/tmdOUKLe&#10;GxRnNV0s4iykw2J5NcODu7RUlxZmOEKVNFAybrdhnJ+9dbLtMNKpHW5R0J1MXMeMx6yO6WP7Jj6P&#10;oxbn4/KcvH78EDbPAAAA//8DAFBLAwQUAAYACAAAACEAucepnd4AAAAKAQAADwAAAGRycy9kb3du&#10;cmV2LnhtbEyPy27CMBBF95X4B2uQukHg8EigIQ5qkVh1RUr3Jh6SiHgcbAPh72tWdDm6R/eeyTa9&#10;btkNrWsMCZhOImBIpVENVQIOP7vxCpjzkpRsDaGABzrY5IO3TKbK3GmPt8JXLJSQS6WA2vsu5dyV&#10;NWrpJqZDCtnJWC19OG3FlZX3UK5bPouihGvZUFioZYfbGstzcdUCkksxH33/qhHtH7svW+pYbQ+x&#10;EO/D/nMNzGPvXzA89YM65MHpaK6kHGsFLOPVNKACxvMFsCcQzZYfwI4hWiTA84z/fyH/AwAA//8D&#10;AFBLAQItABQABgAIAAAAIQC2gziS/gAAAOEBAAATAAAAAAAAAAAAAAAAAAAAAABbQ29udGVudF9U&#10;eXBlc10ueG1sUEsBAi0AFAAGAAgAAAAhADj9If/WAAAAlAEAAAsAAAAAAAAAAAAAAAAALwEAAF9y&#10;ZWxzLy5yZWxzUEsBAi0AFAAGAAgAAAAhAHtTdnktAgAAWAQAAA4AAAAAAAAAAAAAAAAALgIAAGRy&#10;cy9lMm9Eb2MueG1sUEsBAi0AFAAGAAgAAAAhALnHqZ3eAAAACgEAAA8AAAAAAAAAAAAAAAAAhwQA&#10;AGRycy9kb3ducmV2LnhtbFBLBQYAAAAABAAEAPMAAACSBQAAAAA=&#10;">
              <v:textbox style="mso-fit-shape-to-text:t">
                <w:txbxContent>
                  <w:p w:rsidR="00835452" w:rsidRPr="00AE65CF" w:rsidRDefault="00835452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E65C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Visit </w:t>
                    </w:r>
                    <w:hyperlink r:id="rId3" w:history="1">
                      <w:r w:rsidRPr="00AE65C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www.olerup.com</w:t>
                      </w:r>
                    </w:hyperlink>
                    <w:r w:rsidRPr="00AE65C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for “Instructions for Use” (IFU) and detailed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</w:t>
                    </w:r>
                    <w:r w:rsidRPr="00AE65C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roduct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</w:t>
                    </w:r>
                    <w:r w:rsidRPr="00AE65CF">
                      <w:rPr>
                        <w:rFonts w:ascii="Arial" w:hAnsi="Arial" w:cs="Arial"/>
                        <w:sz w:val="18"/>
                        <w:szCs w:val="18"/>
                      </w:rPr>
                      <w:t>nserts</w:t>
                    </w:r>
                  </w:p>
                </w:txbxContent>
              </v:textbox>
            </v:shape>
          </w:pict>
        </mc:Fallback>
      </mc:AlternateContent>
    </w:r>
    <w:r w:rsidR="00D06B65" w:rsidRPr="00C208DE">
      <w:rPr>
        <w:rFonts w:cs="Arial"/>
        <w:i/>
        <w:sz w:val="40"/>
        <w:szCs w:val="40"/>
      </w:rPr>
      <w:t xml:space="preserve"> </w:t>
    </w:r>
    <w:r w:rsidR="00D06B65" w:rsidRPr="00C208DE">
      <w:rPr>
        <w:sz w:val="32"/>
        <w:szCs w:val="32"/>
        <w:vertAlign w:val="superscript"/>
      </w:rPr>
      <w:tab/>
    </w:r>
    <w:r w:rsidR="00D06B65" w:rsidRPr="00C208DE">
      <w:rPr>
        <w:sz w:val="32"/>
        <w:szCs w:val="32"/>
        <w:vertAlign w:val="superscript"/>
      </w:rPr>
      <w:tab/>
    </w:r>
    <w:r w:rsidR="00D06B65" w:rsidRPr="00C208DE">
      <w:rPr>
        <w:sz w:val="32"/>
        <w:szCs w:val="32"/>
        <w:vertAlign w:val="superscript"/>
      </w:rPr>
      <w:tab/>
    </w:r>
    <w:r>
      <w:rPr>
        <w:sz w:val="32"/>
        <w:szCs w:val="32"/>
        <w:vertAlign w:val="superscript"/>
      </w:rPr>
      <w:tab/>
    </w:r>
    <w:r>
      <w:rPr>
        <w:sz w:val="32"/>
        <w:szCs w:val="32"/>
        <w:vertAlign w:val="superscript"/>
      </w:rPr>
      <w:tab/>
    </w:r>
    <w:r>
      <w:rPr>
        <w:sz w:val="32"/>
        <w:szCs w:val="32"/>
        <w:vertAlign w:val="superscript"/>
      </w:rPr>
      <w:tab/>
      <w:t xml:space="preserve"> </w:t>
    </w:r>
    <w:r>
      <w:rPr>
        <w:rFonts w:ascii="Arial" w:hAnsi="Arial" w:cs="Arial"/>
        <w:b/>
        <w:sz w:val="20"/>
        <w:szCs w:val="20"/>
      </w:rPr>
      <w:t xml:space="preserve">  </w:t>
    </w:r>
    <w:r w:rsidR="00D06B65" w:rsidRPr="00C208DE">
      <w:rPr>
        <w:rFonts w:ascii="Arial" w:hAnsi="Arial" w:cs="Arial"/>
        <w:b/>
        <w:sz w:val="20"/>
        <w:szCs w:val="20"/>
      </w:rPr>
      <w:t>HLA-</w:t>
    </w:r>
    <w:r w:rsidR="00070512">
      <w:rPr>
        <w:rFonts w:ascii="Arial" w:hAnsi="Arial" w:cs="Arial"/>
        <w:b/>
        <w:sz w:val="20"/>
        <w:szCs w:val="20"/>
      </w:rPr>
      <w:t>B*</w:t>
    </w:r>
    <w:r w:rsidR="00F619D2">
      <w:rPr>
        <w:rFonts w:ascii="Arial" w:hAnsi="Arial" w:cs="Arial"/>
        <w:b/>
        <w:sz w:val="20"/>
        <w:szCs w:val="20"/>
      </w:rPr>
      <w:t>53</w:t>
    </w:r>
  </w:p>
  <w:p w:rsidR="00B21B5F" w:rsidRDefault="00B21B5F" w:rsidP="00714B04">
    <w:pPr>
      <w:pStyle w:val="Sidhuvud"/>
      <w:tabs>
        <w:tab w:val="clear" w:pos="4536"/>
        <w:tab w:val="clear" w:pos="9072"/>
        <w:tab w:val="center" w:pos="4820"/>
        <w:tab w:val="right" w:pos="10206"/>
      </w:tabs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Pr="00C208DE">
      <w:rPr>
        <w:rFonts w:ascii="Arial" w:hAnsi="Arial" w:cs="Arial"/>
        <w:b/>
        <w:sz w:val="20"/>
        <w:szCs w:val="20"/>
      </w:rPr>
      <w:t>101.</w:t>
    </w:r>
    <w:r>
      <w:rPr>
        <w:rFonts w:ascii="Arial" w:hAnsi="Arial" w:cs="Arial"/>
        <w:b/>
        <w:sz w:val="20"/>
        <w:szCs w:val="20"/>
      </w:rPr>
      <w:t>549</w:t>
    </w:r>
    <w:r w:rsidRPr="00C208DE">
      <w:rPr>
        <w:rFonts w:ascii="Arial" w:hAnsi="Arial" w:cs="Arial"/>
        <w:b/>
        <w:sz w:val="20"/>
        <w:szCs w:val="20"/>
      </w:rPr>
      <w:t>-</w:t>
    </w:r>
    <w:r>
      <w:rPr>
        <w:rFonts w:ascii="Arial" w:hAnsi="Arial" w:cs="Arial"/>
        <w:b/>
        <w:sz w:val="20"/>
        <w:szCs w:val="20"/>
      </w:rPr>
      <w:t>06</w:t>
    </w:r>
    <w:r w:rsidRPr="00C208DE">
      <w:rPr>
        <w:rFonts w:ascii="Arial" w:hAnsi="Arial" w:cs="Arial"/>
        <w:b/>
        <w:sz w:val="20"/>
        <w:szCs w:val="20"/>
      </w:rPr>
      <w:t>/</w:t>
    </w:r>
    <w:r>
      <w:rPr>
        <w:rFonts w:ascii="Arial" w:hAnsi="Arial" w:cs="Arial"/>
        <w:b/>
        <w:sz w:val="20"/>
        <w:szCs w:val="20"/>
      </w:rPr>
      <w:t>06</w:t>
    </w:r>
    <w:r w:rsidRPr="00C208DE">
      <w:rPr>
        <w:rFonts w:ascii="Arial" w:hAnsi="Arial" w:cs="Arial"/>
        <w:b/>
        <w:sz w:val="20"/>
        <w:szCs w:val="20"/>
      </w:rPr>
      <w:t>u</w:t>
    </w:r>
  </w:p>
  <w:p w:rsidR="00D06B65" w:rsidRPr="00C208DE" w:rsidRDefault="00B21B5F" w:rsidP="00714B04">
    <w:pPr>
      <w:pStyle w:val="Sidhuvud"/>
      <w:tabs>
        <w:tab w:val="clear" w:pos="4536"/>
        <w:tab w:val="clear" w:pos="9072"/>
        <w:tab w:val="center" w:pos="4820"/>
        <w:tab w:val="right" w:pos="10206"/>
      </w:tabs>
      <w:ind w:right="36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20"/>
        <w:szCs w:val="20"/>
      </w:rPr>
      <w:t>December</w:t>
    </w:r>
    <w:r w:rsidR="0088058D" w:rsidRPr="00C208DE">
      <w:rPr>
        <w:rFonts w:ascii="Arial" w:hAnsi="Arial" w:cs="Arial"/>
        <w:sz w:val="20"/>
        <w:szCs w:val="20"/>
      </w:rPr>
      <w:t xml:space="preserve"> 201</w:t>
    </w:r>
    <w:r w:rsidR="000420C8">
      <w:rPr>
        <w:rFonts w:ascii="Arial" w:hAnsi="Arial" w:cs="Arial"/>
        <w:sz w:val="20"/>
        <w:szCs w:val="20"/>
      </w:rPr>
      <w:t>8</w:t>
    </w:r>
    <w:r w:rsidR="0088058D" w:rsidRPr="00C208DE"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5E5</w:t>
    </w:r>
  </w:p>
  <w:p w:rsidR="00835452" w:rsidRPr="00C208DE" w:rsidRDefault="0088058D" w:rsidP="0088058D">
    <w:pPr>
      <w:pStyle w:val="Sidhuvud"/>
      <w:tabs>
        <w:tab w:val="clear" w:pos="4536"/>
        <w:tab w:val="clear" w:pos="9072"/>
        <w:tab w:val="center" w:pos="5103"/>
        <w:tab w:val="right" w:pos="10206"/>
      </w:tabs>
      <w:ind w:right="36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20"/>
        <w:szCs w:val="20"/>
      </w:rPr>
      <w:t>Rev. No: 0</w:t>
    </w:r>
    <w:r w:rsidR="000420C8">
      <w:rPr>
        <w:rFonts w:ascii="Arial" w:hAnsi="Arial" w:cs="Arial"/>
        <w:sz w:val="20"/>
        <w:szCs w:val="20"/>
      </w:rPr>
      <w:t>1</w:t>
    </w:r>
    <w:r w:rsidR="00835452" w:rsidRPr="00C208DE">
      <w:rPr>
        <w:rFonts w:ascii="Arial" w:hAnsi="Arial" w:cs="Arial"/>
        <w:b/>
        <w:sz w:val="20"/>
        <w:szCs w:val="20"/>
      </w:rPr>
      <w:t xml:space="preserve">                                    </w:t>
    </w:r>
    <w:r w:rsidRPr="00C208DE">
      <w:rPr>
        <w:rFonts w:ascii="Arial" w:hAnsi="Arial" w:cs="Arial"/>
        <w:b/>
        <w:sz w:val="20"/>
        <w:szCs w:val="20"/>
      </w:rPr>
      <w:t xml:space="preserve">                             </w:t>
    </w:r>
    <w:r w:rsidR="00835452" w:rsidRPr="00C208DE">
      <w:rPr>
        <w:rFonts w:ascii="Arial" w:hAnsi="Arial" w:cs="Arial"/>
        <w:b/>
        <w:sz w:val="20"/>
        <w:szCs w:val="20"/>
      </w:rPr>
      <w:t xml:space="preserve">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452" w:rsidRDefault="0083545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835452" w:rsidRDefault="00835452" w:rsidP="00F157DD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5C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B30B15"/>
    <w:multiLevelType w:val="hybridMultilevel"/>
    <w:tmpl w:val="B3C2A1C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342E6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110A62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731C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BDA4CD6"/>
    <w:multiLevelType w:val="hybridMultilevel"/>
    <w:tmpl w:val="889662AC"/>
    <w:lvl w:ilvl="0" w:tplc="F43AE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AC43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A3"/>
    <w:rsid w:val="00001DAD"/>
    <w:rsid w:val="00003ADC"/>
    <w:rsid w:val="00012D10"/>
    <w:rsid w:val="00020579"/>
    <w:rsid w:val="00020EA2"/>
    <w:rsid w:val="00024005"/>
    <w:rsid w:val="00024ADB"/>
    <w:rsid w:val="0003770A"/>
    <w:rsid w:val="000420C8"/>
    <w:rsid w:val="0005415B"/>
    <w:rsid w:val="00060484"/>
    <w:rsid w:val="00065D5B"/>
    <w:rsid w:val="00070512"/>
    <w:rsid w:val="00072FF0"/>
    <w:rsid w:val="00073075"/>
    <w:rsid w:val="00073EB6"/>
    <w:rsid w:val="00076077"/>
    <w:rsid w:val="00076D91"/>
    <w:rsid w:val="00085E00"/>
    <w:rsid w:val="0009679C"/>
    <w:rsid w:val="000C3733"/>
    <w:rsid w:val="000C7605"/>
    <w:rsid w:val="000D590A"/>
    <w:rsid w:val="000E2B25"/>
    <w:rsid w:val="000E7D06"/>
    <w:rsid w:val="000F1A4F"/>
    <w:rsid w:val="000F31D0"/>
    <w:rsid w:val="000F3C01"/>
    <w:rsid w:val="000F6F6F"/>
    <w:rsid w:val="001010A3"/>
    <w:rsid w:val="00111884"/>
    <w:rsid w:val="0011667F"/>
    <w:rsid w:val="00125072"/>
    <w:rsid w:val="001269C6"/>
    <w:rsid w:val="00153748"/>
    <w:rsid w:val="001579AA"/>
    <w:rsid w:val="00162A62"/>
    <w:rsid w:val="00172075"/>
    <w:rsid w:val="0017279B"/>
    <w:rsid w:val="00181075"/>
    <w:rsid w:val="0019307E"/>
    <w:rsid w:val="00194CF7"/>
    <w:rsid w:val="00197BB8"/>
    <w:rsid w:val="001A2D4D"/>
    <w:rsid w:val="001A54D0"/>
    <w:rsid w:val="001B0A47"/>
    <w:rsid w:val="001B140D"/>
    <w:rsid w:val="001B1E08"/>
    <w:rsid w:val="001C0083"/>
    <w:rsid w:val="001C0A47"/>
    <w:rsid w:val="001C41DC"/>
    <w:rsid w:val="001D2FA4"/>
    <w:rsid w:val="001F1BFE"/>
    <w:rsid w:val="001F3F6C"/>
    <w:rsid w:val="001F6847"/>
    <w:rsid w:val="00205698"/>
    <w:rsid w:val="002144EA"/>
    <w:rsid w:val="00214D0C"/>
    <w:rsid w:val="002258C5"/>
    <w:rsid w:val="0023036E"/>
    <w:rsid w:val="00232055"/>
    <w:rsid w:val="00236AD7"/>
    <w:rsid w:val="00244AC5"/>
    <w:rsid w:val="00246BF5"/>
    <w:rsid w:val="00251C5E"/>
    <w:rsid w:val="00253280"/>
    <w:rsid w:val="00253E9E"/>
    <w:rsid w:val="00255414"/>
    <w:rsid w:val="002564FF"/>
    <w:rsid w:val="00260338"/>
    <w:rsid w:val="002642DA"/>
    <w:rsid w:val="002673DF"/>
    <w:rsid w:val="00272610"/>
    <w:rsid w:val="00277149"/>
    <w:rsid w:val="00280F08"/>
    <w:rsid w:val="00287A1F"/>
    <w:rsid w:val="0029282D"/>
    <w:rsid w:val="00292BC5"/>
    <w:rsid w:val="002C0CF0"/>
    <w:rsid w:val="002C23CF"/>
    <w:rsid w:val="002C2939"/>
    <w:rsid w:val="002D707A"/>
    <w:rsid w:val="002D73C8"/>
    <w:rsid w:val="002E4D12"/>
    <w:rsid w:val="002E6F0B"/>
    <w:rsid w:val="002F3F1E"/>
    <w:rsid w:val="00302576"/>
    <w:rsid w:val="00310290"/>
    <w:rsid w:val="003201D4"/>
    <w:rsid w:val="00320C08"/>
    <w:rsid w:val="00331CF6"/>
    <w:rsid w:val="0033423E"/>
    <w:rsid w:val="003367B4"/>
    <w:rsid w:val="00337E3A"/>
    <w:rsid w:val="00354386"/>
    <w:rsid w:val="00365D52"/>
    <w:rsid w:val="00367381"/>
    <w:rsid w:val="00367914"/>
    <w:rsid w:val="00373E47"/>
    <w:rsid w:val="00375239"/>
    <w:rsid w:val="00376026"/>
    <w:rsid w:val="00382BE4"/>
    <w:rsid w:val="0038376A"/>
    <w:rsid w:val="003A203F"/>
    <w:rsid w:val="003B62CD"/>
    <w:rsid w:val="003B6C5B"/>
    <w:rsid w:val="003B73EF"/>
    <w:rsid w:val="003C2DDF"/>
    <w:rsid w:val="003C60D3"/>
    <w:rsid w:val="003D0837"/>
    <w:rsid w:val="003D0DEE"/>
    <w:rsid w:val="003D3361"/>
    <w:rsid w:val="003D6E23"/>
    <w:rsid w:val="003E274F"/>
    <w:rsid w:val="003E740B"/>
    <w:rsid w:val="003F2D05"/>
    <w:rsid w:val="00402C50"/>
    <w:rsid w:val="00406EEE"/>
    <w:rsid w:val="00420814"/>
    <w:rsid w:val="00440FFA"/>
    <w:rsid w:val="00450478"/>
    <w:rsid w:val="004637DE"/>
    <w:rsid w:val="004644F6"/>
    <w:rsid w:val="00471F00"/>
    <w:rsid w:val="004809DB"/>
    <w:rsid w:val="00481119"/>
    <w:rsid w:val="00486CFF"/>
    <w:rsid w:val="00493632"/>
    <w:rsid w:val="00493D14"/>
    <w:rsid w:val="004B28F2"/>
    <w:rsid w:val="004C72AD"/>
    <w:rsid w:val="004D46E1"/>
    <w:rsid w:val="004D6599"/>
    <w:rsid w:val="004E0E72"/>
    <w:rsid w:val="004E1941"/>
    <w:rsid w:val="004E1E7A"/>
    <w:rsid w:val="004E54E6"/>
    <w:rsid w:val="004F3A3A"/>
    <w:rsid w:val="004F5DC6"/>
    <w:rsid w:val="00503481"/>
    <w:rsid w:val="00511D00"/>
    <w:rsid w:val="00512069"/>
    <w:rsid w:val="00525CD5"/>
    <w:rsid w:val="00532C20"/>
    <w:rsid w:val="00541727"/>
    <w:rsid w:val="0055075C"/>
    <w:rsid w:val="00553F26"/>
    <w:rsid w:val="0055450A"/>
    <w:rsid w:val="0055676E"/>
    <w:rsid w:val="005658AC"/>
    <w:rsid w:val="00567CDF"/>
    <w:rsid w:val="00571E25"/>
    <w:rsid w:val="00585ED6"/>
    <w:rsid w:val="0059269D"/>
    <w:rsid w:val="005B1B96"/>
    <w:rsid w:val="005C3203"/>
    <w:rsid w:val="005C6D9C"/>
    <w:rsid w:val="005C7EB4"/>
    <w:rsid w:val="005D1A1B"/>
    <w:rsid w:val="005E5E01"/>
    <w:rsid w:val="005E6EB9"/>
    <w:rsid w:val="005F09BE"/>
    <w:rsid w:val="005F150D"/>
    <w:rsid w:val="005F2147"/>
    <w:rsid w:val="00607B65"/>
    <w:rsid w:val="006132E4"/>
    <w:rsid w:val="006223A5"/>
    <w:rsid w:val="00634068"/>
    <w:rsid w:val="006363C8"/>
    <w:rsid w:val="006479D6"/>
    <w:rsid w:val="006661C0"/>
    <w:rsid w:val="00667291"/>
    <w:rsid w:val="00667BB4"/>
    <w:rsid w:val="0068440A"/>
    <w:rsid w:val="00686988"/>
    <w:rsid w:val="00692F6C"/>
    <w:rsid w:val="006A2F3F"/>
    <w:rsid w:val="006A405B"/>
    <w:rsid w:val="006B0D0E"/>
    <w:rsid w:val="006B3E1A"/>
    <w:rsid w:val="006B6103"/>
    <w:rsid w:val="006B6E3F"/>
    <w:rsid w:val="006C0D36"/>
    <w:rsid w:val="006C4083"/>
    <w:rsid w:val="006C5A92"/>
    <w:rsid w:val="006C751F"/>
    <w:rsid w:val="006D4350"/>
    <w:rsid w:val="006D6F17"/>
    <w:rsid w:val="006E1093"/>
    <w:rsid w:val="006E33AB"/>
    <w:rsid w:val="006E7A32"/>
    <w:rsid w:val="006F139A"/>
    <w:rsid w:val="006F2FFB"/>
    <w:rsid w:val="006F3D45"/>
    <w:rsid w:val="00700747"/>
    <w:rsid w:val="00701B6C"/>
    <w:rsid w:val="00703B29"/>
    <w:rsid w:val="00705C65"/>
    <w:rsid w:val="00711240"/>
    <w:rsid w:val="00714B04"/>
    <w:rsid w:val="007175F0"/>
    <w:rsid w:val="00734CF1"/>
    <w:rsid w:val="00735572"/>
    <w:rsid w:val="0075152E"/>
    <w:rsid w:val="00752213"/>
    <w:rsid w:val="0075310A"/>
    <w:rsid w:val="0075468C"/>
    <w:rsid w:val="007713C6"/>
    <w:rsid w:val="00785012"/>
    <w:rsid w:val="0079135B"/>
    <w:rsid w:val="00796E2D"/>
    <w:rsid w:val="007A1CE6"/>
    <w:rsid w:val="007C0077"/>
    <w:rsid w:val="007D3A51"/>
    <w:rsid w:val="007E365B"/>
    <w:rsid w:val="007E7A46"/>
    <w:rsid w:val="007F03B4"/>
    <w:rsid w:val="00800303"/>
    <w:rsid w:val="008111DA"/>
    <w:rsid w:val="00811EBA"/>
    <w:rsid w:val="00813DB1"/>
    <w:rsid w:val="0081448E"/>
    <w:rsid w:val="00814ED3"/>
    <w:rsid w:val="00830195"/>
    <w:rsid w:val="00835452"/>
    <w:rsid w:val="00843924"/>
    <w:rsid w:val="008650CB"/>
    <w:rsid w:val="0088058D"/>
    <w:rsid w:val="008872EB"/>
    <w:rsid w:val="00891CFF"/>
    <w:rsid w:val="008A3F0A"/>
    <w:rsid w:val="008B6068"/>
    <w:rsid w:val="008B674C"/>
    <w:rsid w:val="008C217D"/>
    <w:rsid w:val="008C3A0F"/>
    <w:rsid w:val="008C580C"/>
    <w:rsid w:val="008D4624"/>
    <w:rsid w:val="008E6D43"/>
    <w:rsid w:val="008F055B"/>
    <w:rsid w:val="008F068B"/>
    <w:rsid w:val="008F45AA"/>
    <w:rsid w:val="00903CF6"/>
    <w:rsid w:val="0091503A"/>
    <w:rsid w:val="0091530B"/>
    <w:rsid w:val="00915467"/>
    <w:rsid w:val="00920DB9"/>
    <w:rsid w:val="00933390"/>
    <w:rsid w:val="00940097"/>
    <w:rsid w:val="009456AE"/>
    <w:rsid w:val="00957AFF"/>
    <w:rsid w:val="00964437"/>
    <w:rsid w:val="009644E0"/>
    <w:rsid w:val="00965212"/>
    <w:rsid w:val="00965933"/>
    <w:rsid w:val="00971D2A"/>
    <w:rsid w:val="00980262"/>
    <w:rsid w:val="009817BC"/>
    <w:rsid w:val="0098667E"/>
    <w:rsid w:val="00986CCA"/>
    <w:rsid w:val="00994958"/>
    <w:rsid w:val="0099708E"/>
    <w:rsid w:val="009A0BDC"/>
    <w:rsid w:val="009A5AD0"/>
    <w:rsid w:val="009A7BDB"/>
    <w:rsid w:val="009C08EE"/>
    <w:rsid w:val="009C2C40"/>
    <w:rsid w:val="009D342F"/>
    <w:rsid w:val="009E1C42"/>
    <w:rsid w:val="009E6698"/>
    <w:rsid w:val="009F00DE"/>
    <w:rsid w:val="00A00FC4"/>
    <w:rsid w:val="00A046AF"/>
    <w:rsid w:val="00A06E76"/>
    <w:rsid w:val="00A13B7E"/>
    <w:rsid w:val="00A214BE"/>
    <w:rsid w:val="00A25F6F"/>
    <w:rsid w:val="00A27C52"/>
    <w:rsid w:val="00A4288E"/>
    <w:rsid w:val="00A4343D"/>
    <w:rsid w:val="00A44459"/>
    <w:rsid w:val="00A46239"/>
    <w:rsid w:val="00A50614"/>
    <w:rsid w:val="00A668B9"/>
    <w:rsid w:val="00A715E1"/>
    <w:rsid w:val="00A7677C"/>
    <w:rsid w:val="00A812C9"/>
    <w:rsid w:val="00A905BF"/>
    <w:rsid w:val="00A916D7"/>
    <w:rsid w:val="00A93EF0"/>
    <w:rsid w:val="00AA01BA"/>
    <w:rsid w:val="00AA240A"/>
    <w:rsid w:val="00AB2381"/>
    <w:rsid w:val="00AB5813"/>
    <w:rsid w:val="00AB5874"/>
    <w:rsid w:val="00AB5CFB"/>
    <w:rsid w:val="00AD1AE6"/>
    <w:rsid w:val="00AD51C7"/>
    <w:rsid w:val="00AE11DC"/>
    <w:rsid w:val="00AE305A"/>
    <w:rsid w:val="00AF0CB9"/>
    <w:rsid w:val="00AF0FF6"/>
    <w:rsid w:val="00AF1C2B"/>
    <w:rsid w:val="00AF6982"/>
    <w:rsid w:val="00B01989"/>
    <w:rsid w:val="00B050F0"/>
    <w:rsid w:val="00B065C6"/>
    <w:rsid w:val="00B075AE"/>
    <w:rsid w:val="00B11130"/>
    <w:rsid w:val="00B16E0A"/>
    <w:rsid w:val="00B21B5F"/>
    <w:rsid w:val="00B2771C"/>
    <w:rsid w:val="00B306EB"/>
    <w:rsid w:val="00B40077"/>
    <w:rsid w:val="00B45264"/>
    <w:rsid w:val="00B52EEB"/>
    <w:rsid w:val="00B5426E"/>
    <w:rsid w:val="00B57E1C"/>
    <w:rsid w:val="00B734B5"/>
    <w:rsid w:val="00B82B42"/>
    <w:rsid w:val="00B87794"/>
    <w:rsid w:val="00B91F6C"/>
    <w:rsid w:val="00B94A46"/>
    <w:rsid w:val="00BA0EA1"/>
    <w:rsid w:val="00BA3B02"/>
    <w:rsid w:val="00BB0746"/>
    <w:rsid w:val="00BB6181"/>
    <w:rsid w:val="00BB6999"/>
    <w:rsid w:val="00BC41B2"/>
    <w:rsid w:val="00BC706D"/>
    <w:rsid w:val="00BC736D"/>
    <w:rsid w:val="00BC7505"/>
    <w:rsid w:val="00BD04A7"/>
    <w:rsid w:val="00BD5505"/>
    <w:rsid w:val="00BD6D13"/>
    <w:rsid w:val="00BE61F6"/>
    <w:rsid w:val="00BF1D04"/>
    <w:rsid w:val="00BF72CE"/>
    <w:rsid w:val="00C12E98"/>
    <w:rsid w:val="00C17711"/>
    <w:rsid w:val="00C20306"/>
    <w:rsid w:val="00C208DE"/>
    <w:rsid w:val="00C21D2A"/>
    <w:rsid w:val="00C236B5"/>
    <w:rsid w:val="00C413C8"/>
    <w:rsid w:val="00C42001"/>
    <w:rsid w:val="00C4480F"/>
    <w:rsid w:val="00C46768"/>
    <w:rsid w:val="00C5100D"/>
    <w:rsid w:val="00C52F3E"/>
    <w:rsid w:val="00C61C3F"/>
    <w:rsid w:val="00C64B25"/>
    <w:rsid w:val="00C66DA2"/>
    <w:rsid w:val="00C66DF6"/>
    <w:rsid w:val="00C7247F"/>
    <w:rsid w:val="00C76A11"/>
    <w:rsid w:val="00C77221"/>
    <w:rsid w:val="00C808C5"/>
    <w:rsid w:val="00C90D9A"/>
    <w:rsid w:val="00C92C07"/>
    <w:rsid w:val="00C96462"/>
    <w:rsid w:val="00C96752"/>
    <w:rsid w:val="00CB37C0"/>
    <w:rsid w:val="00CB7C49"/>
    <w:rsid w:val="00CB7E86"/>
    <w:rsid w:val="00CC0F2F"/>
    <w:rsid w:val="00CC1A52"/>
    <w:rsid w:val="00CD08AB"/>
    <w:rsid w:val="00CD0DD9"/>
    <w:rsid w:val="00CD49CA"/>
    <w:rsid w:val="00CD5F2A"/>
    <w:rsid w:val="00CD7A67"/>
    <w:rsid w:val="00CE0D67"/>
    <w:rsid w:val="00CF21EB"/>
    <w:rsid w:val="00D02421"/>
    <w:rsid w:val="00D0558E"/>
    <w:rsid w:val="00D06B65"/>
    <w:rsid w:val="00D15949"/>
    <w:rsid w:val="00D22A4A"/>
    <w:rsid w:val="00D2686C"/>
    <w:rsid w:val="00D44288"/>
    <w:rsid w:val="00D447E1"/>
    <w:rsid w:val="00D463FE"/>
    <w:rsid w:val="00D555CC"/>
    <w:rsid w:val="00D6181A"/>
    <w:rsid w:val="00D750FE"/>
    <w:rsid w:val="00D80C36"/>
    <w:rsid w:val="00D85588"/>
    <w:rsid w:val="00D87A0B"/>
    <w:rsid w:val="00DA0250"/>
    <w:rsid w:val="00DA0D76"/>
    <w:rsid w:val="00DA1838"/>
    <w:rsid w:val="00DA7F6E"/>
    <w:rsid w:val="00DB4CD8"/>
    <w:rsid w:val="00DC16B2"/>
    <w:rsid w:val="00DC5A58"/>
    <w:rsid w:val="00DC7602"/>
    <w:rsid w:val="00DD0021"/>
    <w:rsid w:val="00DD1B81"/>
    <w:rsid w:val="00DD2164"/>
    <w:rsid w:val="00DD2F69"/>
    <w:rsid w:val="00DD3349"/>
    <w:rsid w:val="00DD3472"/>
    <w:rsid w:val="00DD4431"/>
    <w:rsid w:val="00DD70AD"/>
    <w:rsid w:val="00DD7E85"/>
    <w:rsid w:val="00DE323B"/>
    <w:rsid w:val="00DE7E07"/>
    <w:rsid w:val="00DF69DE"/>
    <w:rsid w:val="00E04950"/>
    <w:rsid w:val="00E05DEF"/>
    <w:rsid w:val="00E0725E"/>
    <w:rsid w:val="00E137D7"/>
    <w:rsid w:val="00E17A54"/>
    <w:rsid w:val="00E26931"/>
    <w:rsid w:val="00E33875"/>
    <w:rsid w:val="00E36348"/>
    <w:rsid w:val="00E367F7"/>
    <w:rsid w:val="00E3713B"/>
    <w:rsid w:val="00E4215E"/>
    <w:rsid w:val="00E445D8"/>
    <w:rsid w:val="00E44F7D"/>
    <w:rsid w:val="00E51B64"/>
    <w:rsid w:val="00E556A8"/>
    <w:rsid w:val="00E57496"/>
    <w:rsid w:val="00E63B8A"/>
    <w:rsid w:val="00E76C81"/>
    <w:rsid w:val="00E84D6E"/>
    <w:rsid w:val="00E94CA6"/>
    <w:rsid w:val="00E97822"/>
    <w:rsid w:val="00EC260E"/>
    <w:rsid w:val="00EC306E"/>
    <w:rsid w:val="00EC742E"/>
    <w:rsid w:val="00ED24B9"/>
    <w:rsid w:val="00ED2851"/>
    <w:rsid w:val="00EE4C0F"/>
    <w:rsid w:val="00EE637A"/>
    <w:rsid w:val="00EF4C70"/>
    <w:rsid w:val="00EF7511"/>
    <w:rsid w:val="00F03A85"/>
    <w:rsid w:val="00F07082"/>
    <w:rsid w:val="00F13D7A"/>
    <w:rsid w:val="00F157DD"/>
    <w:rsid w:val="00F16615"/>
    <w:rsid w:val="00F21DB6"/>
    <w:rsid w:val="00F24527"/>
    <w:rsid w:val="00F303E4"/>
    <w:rsid w:val="00F37953"/>
    <w:rsid w:val="00F4081B"/>
    <w:rsid w:val="00F443F5"/>
    <w:rsid w:val="00F5280B"/>
    <w:rsid w:val="00F57236"/>
    <w:rsid w:val="00F619D2"/>
    <w:rsid w:val="00F63E15"/>
    <w:rsid w:val="00F66008"/>
    <w:rsid w:val="00F70EE0"/>
    <w:rsid w:val="00F72135"/>
    <w:rsid w:val="00F76880"/>
    <w:rsid w:val="00F805B1"/>
    <w:rsid w:val="00F83CFE"/>
    <w:rsid w:val="00F869A1"/>
    <w:rsid w:val="00F90A22"/>
    <w:rsid w:val="00F91BC6"/>
    <w:rsid w:val="00F957D8"/>
    <w:rsid w:val="00FA2A88"/>
    <w:rsid w:val="00FA44BE"/>
    <w:rsid w:val="00FB46C6"/>
    <w:rsid w:val="00FB5D47"/>
    <w:rsid w:val="00FB69BE"/>
    <w:rsid w:val="00FB6E97"/>
    <w:rsid w:val="00FC719A"/>
    <w:rsid w:val="00FC7F5D"/>
    <w:rsid w:val="00FD23D7"/>
    <w:rsid w:val="00FD2C50"/>
    <w:rsid w:val="00FE1650"/>
    <w:rsid w:val="00FE49EF"/>
    <w:rsid w:val="00FE4D70"/>
    <w:rsid w:val="00FF1E58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A89B3737-AF18-4440-AEFA-F3FFF874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pPr>
      <w:keepNext/>
      <w:framePr w:w="5760" w:h="3060" w:hSpace="180" w:wrap="around" w:vAnchor="text" w:hAnchor="page" w:x="6265" w:y="1"/>
      <w:jc w:val="center"/>
      <w:outlineLvl w:val="0"/>
    </w:pPr>
    <w:rPr>
      <w:sz w:val="36"/>
    </w:rPr>
  </w:style>
  <w:style w:type="paragraph" w:styleId="Rubrik2">
    <w:name w:val="heading 2"/>
    <w:basedOn w:val="Normal"/>
    <w:next w:val="Normal"/>
    <w:qFormat/>
    <w:pPr>
      <w:keepNext/>
      <w:framePr w:w="6300" w:h="3960" w:hSpace="180" w:wrap="around" w:vAnchor="text" w:hAnchor="page" w:x="5725" w:y="1"/>
      <w:jc w:val="center"/>
      <w:outlineLvl w:val="1"/>
    </w:pPr>
    <w:rPr>
      <w:b/>
      <w:bCs/>
      <w:sz w:val="36"/>
    </w:rPr>
  </w:style>
  <w:style w:type="paragraph" w:styleId="Rubrik3">
    <w:name w:val="heading 3"/>
    <w:basedOn w:val="Normal"/>
    <w:next w:val="Normal"/>
    <w:qFormat/>
    <w:rsid w:val="00C90D9A"/>
    <w:pPr>
      <w:keepNext/>
      <w:tabs>
        <w:tab w:val="left" w:pos="284"/>
      </w:tabs>
      <w:ind w:firstLine="284"/>
      <w:outlineLvl w:val="2"/>
    </w:pPr>
    <w:rPr>
      <w:rFonts w:ascii="Arial" w:hAnsi="Arial"/>
      <w:szCs w:val="20"/>
      <w:lang w:val="en-GB" w:eastAsia="sv-SE"/>
    </w:rPr>
  </w:style>
  <w:style w:type="paragraph" w:styleId="Rubrik4">
    <w:name w:val="heading 4"/>
    <w:basedOn w:val="Normal"/>
    <w:next w:val="Normal"/>
    <w:qFormat/>
    <w:rsid w:val="00C90D9A"/>
    <w:pPr>
      <w:keepNext/>
      <w:tabs>
        <w:tab w:val="left" w:pos="0"/>
        <w:tab w:val="center" w:pos="2304"/>
        <w:tab w:val="center" w:pos="3744"/>
        <w:tab w:val="center" w:pos="5184"/>
        <w:tab w:val="center" w:pos="6624"/>
        <w:tab w:val="center" w:pos="8505"/>
        <w:tab w:val="left" w:pos="8784"/>
        <w:tab w:val="left" w:pos="9504"/>
        <w:tab w:val="left" w:pos="10080"/>
      </w:tabs>
      <w:suppressAutoHyphens/>
      <w:ind w:right="282"/>
      <w:jc w:val="center"/>
      <w:outlineLvl w:val="3"/>
    </w:pPr>
    <w:rPr>
      <w:rFonts w:ascii="Arial" w:hAnsi="Arial"/>
      <w:b/>
      <w:sz w:val="32"/>
      <w:szCs w:val="20"/>
      <w:lang w:val="en-GB" w:eastAsia="sv-SE"/>
    </w:rPr>
  </w:style>
  <w:style w:type="paragraph" w:styleId="Rubrik5">
    <w:name w:val="heading 5"/>
    <w:basedOn w:val="Normal"/>
    <w:next w:val="Normal"/>
    <w:qFormat/>
    <w:pPr>
      <w:keepNext/>
      <w:suppressAutoHyphens/>
      <w:outlineLvl w:val="4"/>
    </w:pPr>
    <w:rPr>
      <w:rFonts w:ascii="Arial" w:hAnsi="Arial"/>
      <w:b/>
      <w:szCs w:val="20"/>
      <w:lang w:val="en-GB"/>
    </w:rPr>
  </w:style>
  <w:style w:type="paragraph" w:styleId="Rubrik6">
    <w:name w:val="heading 6"/>
    <w:basedOn w:val="Normal"/>
    <w:next w:val="Normal"/>
    <w:qFormat/>
    <w:rsid w:val="00C90D9A"/>
    <w:pPr>
      <w:keepNext/>
      <w:suppressAutoHyphens/>
      <w:outlineLvl w:val="5"/>
    </w:pPr>
    <w:rPr>
      <w:b/>
      <w:sz w:val="20"/>
      <w:szCs w:val="20"/>
      <w:lang w:val="en-GB" w:eastAsia="sv-SE"/>
    </w:rPr>
  </w:style>
  <w:style w:type="paragraph" w:styleId="Rubrik8">
    <w:name w:val="heading 8"/>
    <w:basedOn w:val="Normal"/>
    <w:next w:val="Normal"/>
    <w:qFormat/>
    <w:rsid w:val="00C90D9A"/>
    <w:pPr>
      <w:keepNext/>
      <w:tabs>
        <w:tab w:val="left" w:pos="2268"/>
      </w:tabs>
      <w:jc w:val="both"/>
      <w:outlineLvl w:val="7"/>
    </w:pPr>
    <w:rPr>
      <w:rFonts w:ascii="Arial" w:hAnsi="Arial"/>
      <w:szCs w:val="20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pPr>
      <w:tabs>
        <w:tab w:val="center" w:pos="4253"/>
      </w:tabs>
      <w:suppressAutoHyphens/>
      <w:jc w:val="center"/>
    </w:pPr>
    <w:rPr>
      <w:rFonts w:ascii="Arial" w:hAnsi="Arial"/>
      <w:b/>
      <w:spacing w:val="-3"/>
      <w:sz w:val="32"/>
      <w:szCs w:val="20"/>
    </w:rPr>
  </w:style>
  <w:style w:type="paragraph" w:styleId="Slutkommentar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  <w:szCs w:val="20"/>
      <w:lang w:val="en-GB"/>
    </w:rPr>
  </w:style>
  <w:style w:type="paragraph" w:styleId="Brdtext">
    <w:name w:val="Body Text"/>
    <w:basedOn w:val="Normal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48"/>
      <w:szCs w:val="20"/>
    </w:rPr>
  </w:style>
  <w:style w:type="paragraph" w:styleId="Brdtext2">
    <w:name w:val="Body Text 2"/>
    <w:basedOn w:val="Normal"/>
    <w:link w:val="Brdtext2Char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paragraph" w:styleId="Sidfot">
    <w:name w:val="footer"/>
    <w:basedOn w:val="Normal"/>
    <w:link w:val="SidfotChar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rdtext3">
    <w:name w:val="Body Text 3"/>
    <w:basedOn w:val="Normal"/>
    <w:pPr>
      <w:suppressAutoHyphens/>
      <w:jc w:val="both"/>
    </w:pPr>
    <w:rPr>
      <w:rFonts w:ascii="Arial" w:hAnsi="Arial"/>
      <w:b/>
      <w:spacing w:val="-3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Oformateradtext">
    <w:name w:val="Plain Text"/>
    <w:basedOn w:val="Normal"/>
    <w:rPr>
      <w:rFonts w:ascii="Courier New" w:hAnsi="Courier New"/>
      <w:sz w:val="20"/>
      <w:szCs w:val="20"/>
      <w:lang w:val="en-GB"/>
    </w:rPr>
  </w:style>
  <w:style w:type="paragraph" w:customStyle="1" w:styleId="Ballongtext1">
    <w:name w:val="Ballongtext1"/>
    <w:basedOn w:val="Normal"/>
    <w:semiHidden/>
    <w:rPr>
      <w:rFonts w:ascii="Tahoma" w:hAnsi="Tahoma"/>
      <w:sz w:val="16"/>
      <w:lang w:val="en-GB"/>
    </w:rPr>
  </w:style>
  <w:style w:type="paragraph" w:styleId="Sidhuvud">
    <w:name w:val="header"/>
    <w:basedOn w:val="Normal"/>
    <w:rsid w:val="00F157D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157DD"/>
  </w:style>
  <w:style w:type="character" w:styleId="Hyperlnk">
    <w:name w:val="Hyperlink"/>
    <w:rsid w:val="00ED2851"/>
    <w:rPr>
      <w:color w:val="0000FF"/>
      <w:u w:val="single"/>
    </w:rPr>
  </w:style>
  <w:style w:type="table" w:customStyle="1" w:styleId="A">
    <w:name w:val="A"/>
    <w:basedOn w:val="Tabellista1"/>
    <w:rsid w:val="00440FFA"/>
    <w:tblPr/>
    <w:tblStylePr w:type="firstRow">
      <w:rPr>
        <w:rFonts w:ascii="Arial" w:hAnsi="Arial"/>
        <w:b/>
        <w:bCs/>
        <w:i w:val="0"/>
        <w:iCs/>
        <w:color w:val="auto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rsid w:val="00440F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semiHidden/>
    <w:rsid w:val="00320C08"/>
    <w:rPr>
      <w:rFonts w:ascii="Tahoma" w:hAnsi="Tahoma" w:cs="Tahoma"/>
      <w:sz w:val="16"/>
      <w:szCs w:val="16"/>
    </w:rPr>
  </w:style>
  <w:style w:type="table" w:customStyle="1" w:styleId="A-SSP">
    <w:name w:val="A - SSP"/>
    <w:basedOn w:val="Tabellista1"/>
    <w:rsid w:val="003B6C5B"/>
    <w:rPr>
      <w:rFonts w:ascii="Arial" w:hAnsi="Arial"/>
    </w:rPr>
    <w:tblPr/>
    <w:tcPr>
      <w:shd w:val="clear" w:color="auto" w:fill="FFFFFF"/>
    </w:tcPr>
    <w:tblStylePr w:type="firstRow">
      <w:rPr>
        <w:b/>
        <w:bCs/>
        <w:i w:val="0"/>
        <w:iCs/>
        <w:color w:val="0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nvndHyperlnk">
    <w:name w:val="FollowedHyperlink"/>
    <w:rsid w:val="00C90D9A"/>
    <w:rPr>
      <w:color w:val="800080"/>
      <w:u w:val="single"/>
    </w:rPr>
  </w:style>
  <w:style w:type="character" w:styleId="Stark">
    <w:name w:val="Strong"/>
    <w:qFormat/>
    <w:rsid w:val="00C90D9A"/>
    <w:rPr>
      <w:b/>
    </w:rPr>
  </w:style>
  <w:style w:type="character" w:customStyle="1" w:styleId="SidfotChar">
    <w:name w:val="Sidfot Char"/>
    <w:link w:val="Sidfot"/>
    <w:rsid w:val="00CD7A67"/>
    <w:rPr>
      <w:lang w:val="en-GB" w:eastAsia="en-US"/>
    </w:rPr>
  </w:style>
  <w:style w:type="character" w:customStyle="1" w:styleId="Brdtext2Char">
    <w:name w:val="Brödtext 2 Char"/>
    <w:link w:val="Brdtext2"/>
    <w:rsid w:val="009817BC"/>
    <w:rPr>
      <w:rFonts w:ascii="Arial" w:hAnsi="Arial"/>
      <w:spacing w:val="-2"/>
      <w:lang w:val="en-US" w:eastAsia="en-US"/>
    </w:rPr>
  </w:style>
  <w:style w:type="paragraph" w:styleId="Normalwebb">
    <w:name w:val="Normal (Web)"/>
    <w:basedOn w:val="Normal"/>
    <w:uiPriority w:val="99"/>
    <w:unhideWhenUsed/>
    <w:rsid w:val="00503481"/>
    <w:pPr>
      <w:spacing w:before="100" w:beforeAutospacing="1" w:after="100" w:afterAutospacing="1"/>
    </w:pPr>
    <w:rPr>
      <w:lang w:val="sv-SE" w:eastAsia="sv-SE"/>
    </w:rPr>
  </w:style>
  <w:style w:type="character" w:customStyle="1" w:styleId="RubrikChar">
    <w:name w:val="Rubrik Char"/>
    <w:link w:val="Rubrik"/>
    <w:rsid w:val="00D06B65"/>
    <w:rPr>
      <w:rFonts w:ascii="Arial" w:hAnsi="Arial"/>
      <w:b/>
      <w:spacing w:val="-3"/>
      <w:sz w:val="32"/>
      <w:lang w:val="en-US" w:eastAsia="en-US"/>
    </w:rPr>
  </w:style>
  <w:style w:type="paragraph" w:customStyle="1" w:styleId="NormalArial">
    <w:name w:val="Normal + Arial"/>
    <w:basedOn w:val="Normal"/>
    <w:rsid w:val="00F91BC6"/>
    <w:pPr>
      <w:jc w:val="both"/>
    </w:pPr>
    <w:rPr>
      <w:rFonts w:ascii="Arial" w:hAnsi="Arial"/>
      <w:sz w:val="20"/>
      <w:szCs w:val="20"/>
      <w:lang w:val="en-GB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hla.alleles.org/alleles/deleted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yperlink" Target="http://www.ebi.ac.uk/imgt/hla" TargetMode="External"/><Relationship Id="rId10" Type="http://schemas.openxmlformats.org/officeDocument/2006/relationships/footer" Target="footer1.xml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emf"/><Relationship Id="rId22" Type="http://schemas.openxmlformats.org/officeDocument/2006/relationships/image" Target="media/image1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lerup-ssp.com" TargetMode="External"/><Relationship Id="rId2" Type="http://schemas.openxmlformats.org/officeDocument/2006/relationships/hyperlink" Target="http://www.olerup-ssp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D0ABA-CE07-4BA3-8D52-3A3DEFD4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11</Pages>
  <Words>742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Picture</vt:lpstr>
    </vt:vector>
  </TitlesOfParts>
  <Company>GenoVision</Company>
  <LinksUpToDate>false</LinksUpToDate>
  <CharactersWithSpaces>5506</CharactersWithSpaces>
  <SharedDoc>false</SharedDoc>
  <HLinks>
    <vt:vector size="42" baseType="variant">
      <vt:variant>
        <vt:i4>3604520</vt:i4>
      </vt:variant>
      <vt:variant>
        <vt:i4>3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6553651</vt:i4>
      </vt:variant>
      <vt:variant>
        <vt:i4>6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131174</vt:i4>
      </vt:variant>
      <vt:variant>
        <vt:i4>-1</vt:i4>
      </vt:variant>
      <vt:variant>
        <vt:i4>2065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2073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</dc:title>
  <dc:subject/>
  <dc:creator>Nancy Murphy</dc:creator>
  <cp:keywords/>
  <cp:lastModifiedBy>Eva Enmark</cp:lastModifiedBy>
  <cp:revision>15</cp:revision>
  <cp:lastPrinted>2018-12-04T09:41:00Z</cp:lastPrinted>
  <dcterms:created xsi:type="dcterms:W3CDTF">2018-12-04T07:56:00Z</dcterms:created>
  <dcterms:modified xsi:type="dcterms:W3CDTF">2018-12-06T13:23:00Z</dcterms:modified>
</cp:coreProperties>
</file>